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4.png" ContentType="image/png"/>
  <Override PartName="/word/media/rId335.png" ContentType="image/png"/>
  <Override PartName="/word/media/rId336.png" ContentType="image/png"/>
  <Override PartName="/word/media/rId337.png" ContentType="image/png"/>
  <Override PartName="/word/media/rId346.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7.png" ContentType="image/png"/>
  <Override PartName="/word/media/rId349.png" ContentType="image/png"/>
  <Override PartName="/word/media/rId350.png" ContentType="image/png"/>
  <Override PartName="/word/media/rId353.png" ContentType="image/png"/>
  <Override PartName="/word/media/rId360.png" ContentType="image/png"/>
  <Override PartName="/word/media/rId361.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Override PartName="/word/media/rId309.png" ContentType="image/png"/>
  <Override PartName="/word/media/rId310.png" ContentType="image/png"/>
  <Override PartName="/word/media/rId311.png" ContentType="image/png"/>
  <Override PartName="/word/media/rId3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3.3.3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/var/folders/6m/nz2p76pn679b692c99t644bm0000gn/T//RtmprHGjMM/downloaded_packages</w:t>
      </w:r>
    </w:p>
    <w:p>
      <w:pPr>
        <w:pStyle w:val="SourceCode"/>
      </w:pPr>
      <w:r>
        <w:rPr>
          <w:rStyle w:val="VerbatimChar"/>
        </w:rPr>
        <w:t xml:space="preserve">## Old packages: 'GET', 'hms', 'httpuv', 'infer', 'pROC', 'SQUAREM'</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52"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SourceCode"/>
      </w:pPr>
      <w:r>
        <w:rPr>
          <w:rStyle w:val="VerbatimChar"/>
        </w:rPr>
        <w:t xml:space="preserve">## Warning: ggrepel: 1 unlabeled data points (too many overlaps). Consider</w:t>
      </w:r>
      <w:r>
        <w:br/>
      </w:r>
      <w:r>
        <w:rPr>
          <w:rStyle w:val="VerbatimChar"/>
        </w:rPr>
        <w:t xml:space="preserve">## increasing max.overlaps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33"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p>
      <w:pPr>
        <w:numPr>
          <w:ilvl w:val="0"/>
          <w:numId w:val="1290"/>
        </w:numPr>
        <w:pStyle w:val="Compact"/>
      </w:pPr>
      <w:r>
        <w:t xml:space="preserve">Remember that orthogonality means that</w:t>
      </w:r>
      <w:r>
        <w:t xml:space="preserve"> </w:t>
      </w:r>
      <m:oMath>
        <m:sSup>
          <m:e>
            <m:r>
              <m:t>U</m:t>
            </m:r>
          </m:e>
          <m:sup>
            <m:r>
              <m:t>⊤</m:t>
            </m:r>
          </m:sup>
        </m:sSup>
        <m:r>
          <m:t>U</m:t>
        </m:r>
      </m:oMath>
      <w:r>
        <w:t xml:space="preserve"> </w:t>
      </w:r>
      <w:r>
        <w:t xml:space="preserve">and</w:t>
      </w:r>
      <w:r>
        <w:t xml:space="preserve"> </w:t>
      </w:r>
      <m:oMath>
        <m:sSup>
          <m:e>
            <m:r>
              <m:t>V</m:t>
            </m:r>
          </m:e>
          <m:sup>
            <m:r>
              <m:t>⊤</m:t>
            </m:r>
          </m:sup>
        </m:sSup>
        <m:r>
          <m:t>V</m:t>
        </m:r>
      </m:oMath>
      <w:r>
        <w:t xml:space="preserve"> </w:t>
      </w:r>
      <w:r>
        <w:t xml:space="preserve">are equal to the identity matrix. This implies that we can also rewrite the decomposition as</w:t>
      </w:r>
    </w:p>
    <w:p>
      <w:pPr>
        <w:pStyle w:val="FirstParagraph"/>
      </w:pPr>
      <m:oMath>
        <m:r>
          <m:t>Y</m:t>
        </m:r>
        <m:r>
          <m:t>V</m:t>
        </m:r>
        <m:r>
          <m:t>=</m:t>
        </m:r>
        <m:r>
          <m:t>U</m:t>
        </m:r>
        <m:r>
          <m:t>D</m:t>
        </m:r>
        <m:r>
          <m:rPr>
            <m:nor/>
            <m:sty m:val="p"/>
          </m:rPr>
          <m:t> or </m:t>
        </m:r>
        <m:sSup>
          <m:e>
            <m:r>
              <m:t>U</m:t>
            </m:r>
          </m:e>
          <m:sup>
            <m:r>
              <m:t>⊤</m:t>
            </m:r>
          </m:sup>
        </m:sSup>
        <m:r>
          <m:t>Y</m:t>
        </m:r>
        <m:r>
          <m:t>=</m:t>
        </m:r>
        <m:r>
          <m:t>D</m:t>
        </m:r>
        <m:sSup>
          <m:e>
            <m:r>
              <m:t>V</m:t>
            </m:r>
          </m:e>
          <m:sup>
            <m:r>
              <m:t>⊤</m:t>
            </m:r>
          </m:sup>
        </m:sSup>
      </m:oMath>
    </w:p>
    <w:p>
      <w:pPr>
        <w:pStyle w:val="BodyText"/>
      </w:pPr>
      <w:r>
        <w:t xml:space="preserve">We can think of</w:t>
      </w:r>
      <w:r>
        <w:t xml:space="preserve"> </w:t>
      </w:r>
      <m:oMath>
        <m:r>
          <m:t>Y</m:t>
        </m:r>
        <m:r>
          <m:t>V</m:t>
        </m:r>
      </m:oMath>
      <w:r>
        <w:t xml:space="preserve"> </w:t>
      </w:r>
      <w:r>
        <w:t xml:space="preserve">and</w:t>
      </w:r>
      <w:r>
        <w:t xml:space="preserve"> </w:t>
      </w:r>
      <m:oMath>
        <m:sSup>
          <m:e>
            <m:r>
              <m:t>U</m:t>
            </m:r>
          </m:e>
          <m:sup>
            <m:r>
              <m:t>⊤</m:t>
            </m:r>
          </m:sup>
        </m:sSup>
        <m:r>
          <m:t>V</m:t>
        </m:r>
      </m:oMath>
      <w:r>
        <w:t xml:space="preserve"> </w:t>
      </w:r>
      <w:r>
        <w:t xml:space="preserve">as two transformations of</w:t>
      </w:r>
      <w:r>
        <w:t xml:space="preserve"> </w:t>
      </w:r>
      <m:oMath>
        <m:r>
          <m:t>Y</m:t>
        </m:r>
      </m:oMath>
      <w:r>
        <w:t xml:space="preserve"> </w:t>
      </w:r>
      <w:r>
        <w:t xml:space="preserve">that preserve the total variability of</w:t>
      </w:r>
      <w:r>
        <w:t xml:space="preserve"> </w:t>
      </w:r>
      <m:oMath>
        <m:r>
          <m:t>Y</m:t>
        </m:r>
      </m:oMath>
      <w:r>
        <w:t xml:space="preserve"> </w:t>
      </w:r>
      <w:r>
        <w:t xml:space="preserve">since</w:t>
      </w:r>
      <w:r>
        <w:t xml:space="preserve"> </w:t>
      </w:r>
      <m:oMath>
        <m:r>
          <m:t>U</m:t>
        </m:r>
      </m:oMath>
      <w:r>
        <w:t xml:space="preserve"> </w:t>
      </w:r>
      <w:r>
        <w:t xml:space="preserve">and</w:t>
      </w:r>
      <w:r>
        <w:t xml:space="preserve"> </w:t>
      </w:r>
      <m:oMath>
        <m:r>
          <m:t>V</m:t>
        </m:r>
      </m:oMath>
      <w:r>
        <w:t xml:space="preserve"> </w:t>
      </w:r>
      <w:r>
        <w:t xml:space="preserve">are orthogonal.</w:t>
      </w:r>
    </w:p>
    <w:p>
      <w:pPr>
        <w:pStyle w:val="BodyText"/>
      </w:pPr>
      <w:r>
        <w:t xml:space="preserve">Use the function</w:t>
      </w:r>
      <w:r>
        <w:t xml:space="preserve"> </w:t>
      </w:r>
      <w:r>
        <w:rPr>
          <w:rStyle w:val="VerbatimChar"/>
        </w:rPr>
        <w:t xml:space="preserve">svd()</w:t>
      </w:r>
      <w:r>
        <w:t xml:space="preserve"> </w:t>
      </w:r>
      <w:r>
        <w:t xml:space="preserve">to compute the SVD of</w:t>
      </w:r>
      <w:r>
        <w:t xml:space="preserve"> </w:t>
      </w:r>
      <w:r>
        <w:rPr>
          <w:rStyle w:val="VerbatimChar"/>
        </w:rPr>
        <w:t xml:space="preserve">y</w:t>
      </w:r>
      <w:r>
        <w:t xml:space="preserve">. This function will return</w:t>
      </w:r>
      <w:r>
        <w:t xml:space="preserve"> </w:t>
      </w:r>
      <m:oMath>
        <m:r>
          <m:t>U</m:t>
        </m:r>
      </m:oMath>
      <w:r>
        <w:t xml:space="preserve">,</w:t>
      </w:r>
      <w:r>
        <w:t xml:space="preserve"> </w:t>
      </w:r>
      <m:oMath>
        <m:r>
          <m:t>V</m:t>
        </m:r>
      </m:oMath>
      <w:r>
        <w:t xml:space="preserve">, and the diagonal entries of</w:t>
      </w:r>
      <w:r>
        <w:t xml:space="preserve"> </w:t>
      </w:r>
      <m:oMath>
        <m:r>
          <m:t>D</m:t>
        </m:r>
      </m:oMath>
      <w:r>
        <w:t xml:space="preserve">.</w:t>
      </w:r>
    </w:p>
    <w:p>
      <w:pPr>
        <w:pStyle w:val="SourceCode"/>
      </w:pPr>
      <w:r>
        <w:rPr>
          <w:rStyle w:val="NormalTok"/>
        </w:rPr>
        <w:t xml:space="preserve">s &lt;-</w:t>
      </w:r>
      <w:r>
        <w:rPr>
          <w:rStyle w:val="StringTok"/>
        </w:rPr>
        <w:t xml:space="preserve"> </w:t>
      </w:r>
      <w:r>
        <w:rPr>
          <w:rStyle w:val="KeywordTok"/>
        </w:rPr>
        <w:t xml:space="preserve">svd</w:t>
      </w:r>
      <w:r>
        <w:rPr>
          <w:rStyle w:val="NormalTok"/>
        </w:rPr>
        <w:t xml:space="preserve">(y)</w:t>
      </w:r>
      <w:r>
        <w:br/>
      </w:r>
      <w:r>
        <w:rPr>
          <w:rStyle w:val="KeywordTok"/>
        </w:rPr>
        <w:t xml:space="preserve">names</w:t>
      </w:r>
      <w:r>
        <w:rPr>
          <w:rStyle w:val="NormalTok"/>
        </w:rPr>
        <w:t xml:space="preserve">(s)</w:t>
      </w:r>
    </w:p>
    <w:p>
      <w:pPr>
        <w:pStyle w:val="SourceCode"/>
      </w:pPr>
      <w:r>
        <w:rPr>
          <w:rStyle w:val="VerbatimChar"/>
        </w:rPr>
        <w:t xml:space="preserve">## [1] "d" "u" "v"</w:t>
      </w:r>
    </w:p>
    <w:p>
      <w:pPr>
        <w:pStyle w:val="FirstParagraph"/>
      </w:pPr>
      <w:r>
        <w:t xml:space="preserve">You can check that the SVD works by typing:</w:t>
      </w:r>
    </w:p>
    <w:p>
      <w:pPr>
        <w:pStyle w:val="SourceCode"/>
      </w:pPr>
      <w:r>
        <w:rPr>
          <w:rStyle w:val="NormalTok"/>
        </w:rPr>
        <w:t xml:space="preserve">y_svd &lt;-</w:t>
      </w:r>
      <w:r>
        <w:rPr>
          <w:rStyle w:val="StringTok"/>
        </w:rPr>
        <w:t xml:space="preserve"> </w:t>
      </w:r>
      <w:r>
        <w:rPr>
          <w:rStyle w:val="NormalTok"/>
        </w:rPr>
        <w:t xml:space="preserve">s</w:t>
      </w:r>
      <w:r>
        <w:rPr>
          <w:rStyle w:val="OperatorTok"/>
        </w:rPr>
        <w:t xml:space="preserve">$</w:t>
      </w:r>
      <w:r>
        <w:rPr>
          <w:rStyle w:val="NormalTok"/>
        </w:rPr>
        <w:t xml:space="preserve">u </w:t>
      </w:r>
      <w:r>
        <w:rPr>
          <w:rStyle w:val="OperatorTok"/>
        </w:rPr>
        <w:t xml:space="preserve">%*%</w:t>
      </w:r>
      <w:r>
        <w:rPr>
          <w:rStyle w:val="StringTok"/>
        </w:rPr>
        <w:t xml:space="preserve"> </w:t>
      </w:r>
      <w:r>
        <w:rPr>
          <w:rStyle w:val="KeywordTok"/>
        </w:rPr>
        <w:t xml:space="preserve">diag</w:t>
      </w:r>
      <w:r>
        <w:rPr>
          <w:rStyle w:val="NormalTok"/>
        </w:rPr>
        <w:t xml:space="preserve">(s</w:t>
      </w:r>
      <w:r>
        <w:rPr>
          <w:rStyle w:val="OperatorTok"/>
        </w:rPr>
        <w:t xml:space="preserve">$</w:t>
      </w:r>
      <w:r>
        <w:rPr>
          <w:rStyle w:val="NormalTok"/>
        </w:rPr>
        <w:t xml:space="preserve">d) </w:t>
      </w:r>
      <w:r>
        <w:rPr>
          <w:rStyle w:val="OperatorTok"/>
        </w:rPr>
        <w:t xml:space="preserve">%*%</w:t>
      </w:r>
      <w:r>
        <w:rPr>
          <w:rStyle w:val="StringTok"/>
        </w:rPr>
        <w:t xml:space="preserve"> </w:t>
      </w:r>
      <w:r>
        <w:rPr>
          <w:rStyle w:val="KeywordTok"/>
        </w:rPr>
        <w:t xml:space="preserve">t</w:t>
      </w:r>
      <w:r>
        <w:rPr>
          <w:rStyle w:val="NormalTok"/>
        </w:rPr>
        <w:t xml:space="preserve">(s</w:t>
      </w:r>
      <w:r>
        <w:rPr>
          <w:rStyle w:val="OperatorTok"/>
        </w:rPr>
        <w:t xml:space="preserve">$</w:t>
      </w:r>
      <w:r>
        <w:rPr>
          <w:rStyle w:val="NormalTok"/>
        </w:rPr>
        <w:t xml:space="preserve">v)</w:t>
      </w:r>
      <w:r>
        <w:br/>
      </w:r>
      <w:r>
        <w:rPr>
          <w:rStyle w:val="KeywordTok"/>
        </w:rPr>
        <w:t xml:space="preserve">max</w:t>
      </w:r>
      <w:r>
        <w:rPr>
          <w:rStyle w:val="NormalTok"/>
        </w:rPr>
        <w:t xml:space="preserve">(</w:t>
      </w:r>
      <w:r>
        <w:rPr>
          <w:rStyle w:val="KeywordTok"/>
        </w:rPr>
        <w:t xml:space="preserve">abs</w:t>
      </w:r>
      <w:r>
        <w:rPr>
          <w:rStyle w:val="NormalTok"/>
        </w:rPr>
        <w:t xml:space="preserve">(y </w:t>
      </w:r>
      <w:r>
        <w:rPr>
          <w:rStyle w:val="OperatorTok"/>
        </w:rPr>
        <w:t xml:space="preserve">-</w:t>
      </w:r>
      <w:r>
        <w:rPr>
          <w:rStyle w:val="StringTok"/>
        </w:rPr>
        <w:t xml:space="preserve"> </w:t>
      </w:r>
      <w:r>
        <w:rPr>
          <w:rStyle w:val="NormalTok"/>
        </w:rPr>
        <w:t xml:space="preserve">y_svd))</w:t>
      </w:r>
    </w:p>
    <w:p>
      <w:pPr>
        <w:pStyle w:val="SourceCode"/>
      </w:pPr>
      <w:r>
        <w:rPr>
          <w:rStyle w:val="VerbatimChar"/>
        </w:rPr>
        <w:t xml:space="preserve">## [1] 5.3e-14</w:t>
      </w:r>
    </w:p>
    <w:p>
      <w:pPr>
        <w:pStyle w:val="FirstParagraph"/>
      </w:pPr>
      <w:r>
        <w:t xml:space="preserve">Compute the sum of squares of the columns of</w:t>
      </w:r>
      <w:r>
        <w:t xml:space="preserve"> </w:t>
      </w:r>
      <m:oMath>
        <m:r>
          <m:t>Y</m:t>
        </m:r>
      </m:oMath>
      <w:r>
        <w:t xml:space="preserve"> </w:t>
      </w:r>
      <w:r>
        <w:t xml:space="preserve">and store them in</w:t>
      </w:r>
      <w:r>
        <w:t xml:space="preserve"> </w:t>
      </w:r>
      <w:r>
        <w:rPr>
          <w:rStyle w:val="VerbatimChar"/>
        </w:rPr>
        <w:t xml:space="preserve">ss_y</w:t>
      </w:r>
      <w:r>
        <w:t xml:space="preserve">. Then compute the sum of squares of columns of the transformed</w:t>
      </w:r>
      <w:r>
        <w:t xml:space="preserve"> </w:t>
      </w:r>
      <m:oMath>
        <m:r>
          <m:t>Y</m:t>
        </m:r>
        <m:r>
          <m:t>V</m:t>
        </m:r>
      </m:oMath>
      <w:r>
        <w:t xml:space="preserve"> </w:t>
      </w:r>
      <w:r>
        <w:t xml:space="preserve">and store them in</w:t>
      </w:r>
      <w:r>
        <w:t xml:space="preserve"> </w:t>
      </w:r>
      <w:r>
        <w:rPr>
          <w:rStyle w:val="VerbatimChar"/>
        </w:rPr>
        <w:t xml:space="preserve">ss_yv</w:t>
      </w:r>
      <w:r>
        <w:t xml:space="preserve">. Confirm that</w:t>
      </w:r>
      <w:r>
        <w:t xml:space="preserve"> </w:t>
      </w:r>
      <w:r>
        <w:rPr>
          <w:rStyle w:val="VerbatimChar"/>
        </w:rPr>
        <w:t xml:space="preserve">sum(ss_y)</w:t>
      </w:r>
      <w:r>
        <w:t xml:space="preserve"> </w:t>
      </w:r>
      <w:r>
        <w:t xml:space="preserve">is equal to</w:t>
      </w:r>
      <w:r>
        <w:t xml:space="preserve"> </w:t>
      </w:r>
      <w:r>
        <w:rPr>
          <w:rStyle w:val="VerbatimChar"/>
        </w:rPr>
        <w:t xml:space="preserve">sum(ss_yv)</w:t>
      </w:r>
      <w:r>
        <w:t xml:space="preserve">.</w:t>
      </w:r>
    </w:p>
    <w:p>
      <w:pPr>
        <w:pStyle w:val="BodyText"/>
      </w:pPr>
      <w:r>
        <w:t xml:space="preserve">What is the value of</w:t>
      </w:r>
      <w:r>
        <w:t xml:space="preserve"> </w:t>
      </w:r>
      <w:r>
        <w:rPr>
          <w:rStyle w:val="VerbatimChar"/>
        </w:rPr>
        <w:t xml:space="preserve">sum(ss_y)</w:t>
      </w:r>
      <w:r>
        <w:t xml:space="preserve"> </w:t>
      </w:r>
      <w:r>
        <w:t xml:space="preserve">(and also the value of</w:t>
      </w:r>
      <w:r>
        <w:t xml:space="preserve"> </w:t>
      </w:r>
      <w:r>
        <w:rPr>
          <w:rStyle w:val="VerbatimChar"/>
        </w:rPr>
        <w:t xml:space="preserve">sum(ss_yv))</w:t>
      </w:r>
      <w:r>
        <w:t xml:space="preserve">?</w:t>
      </w:r>
    </w:p>
    <w:p>
      <w:pPr>
        <w:pStyle w:val="SourceCode"/>
      </w:pPr>
      <w:r>
        <w:rPr>
          <w:rStyle w:val="NormalTok"/>
        </w:rPr>
        <w:t xml:space="preserve">ss_y &lt;-</w:t>
      </w:r>
      <w:r>
        <w:rPr>
          <w:rStyle w:val="StringTok"/>
        </w:rPr>
        <w:t xml:space="preserve"> </w:t>
      </w:r>
      <w:r>
        <w:rPr>
          <w:rStyle w:val="KeywordTok"/>
        </w:rPr>
        <w:t xml:space="preserve">apply</w:t>
      </w:r>
      <w:r>
        <w:rPr>
          <w:rStyle w:val="NormalTok"/>
        </w:rPr>
        <w:t xml:space="preserve">(y</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NormalTok"/>
        </w:rPr>
        <w:t xml:space="preserve">ss_yv &lt;-</w:t>
      </w:r>
      <w:r>
        <w:rPr>
          <w:rStyle w:val="StringTok"/>
        </w:rPr>
        <w:t xml:space="preserve"> </w:t>
      </w:r>
      <w:r>
        <w:rPr>
          <w:rStyle w:val="KeywordTok"/>
        </w:rPr>
        <w:t xml:space="preserve">apply</w:t>
      </w:r>
      <w:r>
        <w:rPr>
          <w:rStyle w:val="NormalTok"/>
        </w:rPr>
        <w:t xml:space="preserve">((y</w:t>
      </w:r>
      <w:r>
        <w:rPr>
          <w:rStyle w:val="OperatorTok"/>
        </w:rPr>
        <w:t xml:space="preserve">%*%</w:t>
      </w:r>
      <w:r>
        <w:rPr>
          <w:rStyle w:val="NormalTok"/>
        </w:rPr>
        <w:t xml:space="preserve">s</w:t>
      </w:r>
      <w:r>
        <w:rPr>
          <w:rStyle w:val="OperatorTok"/>
        </w:rPr>
        <w:t xml:space="preserve">$</w:t>
      </w:r>
      <w:r>
        <w:rPr>
          <w:rStyle w:val="NormalTok"/>
        </w:rPr>
        <w:t xml:space="preserve">v)</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KeywordTok"/>
        </w:rPr>
        <w:t xml:space="preserve">sum</w:t>
      </w:r>
      <w:r>
        <w:rPr>
          <w:rStyle w:val="NormalTok"/>
        </w:rPr>
        <w:t xml:space="preserve">(ss_y)</w:t>
      </w:r>
    </w:p>
    <w:p>
      <w:pPr>
        <w:pStyle w:val="SourceCode"/>
      </w:pPr>
      <w:r>
        <w:rPr>
          <w:rStyle w:val="VerbatimChar"/>
        </w:rPr>
        <w:t xml:space="preserve">## [1] 175435</w:t>
      </w:r>
    </w:p>
    <w:p>
      <w:pPr>
        <w:pStyle w:val="SourceCode"/>
      </w:pPr>
      <w:r>
        <w:rPr>
          <w:rStyle w:val="KeywordTok"/>
        </w:rPr>
        <w:t xml:space="preserve">sum</w:t>
      </w:r>
      <w:r>
        <w:rPr>
          <w:rStyle w:val="NormalTok"/>
        </w:rPr>
        <w:t xml:space="preserve">(ss_yv)</w:t>
      </w:r>
    </w:p>
    <w:p>
      <w:pPr>
        <w:pStyle w:val="SourceCode"/>
      </w:pPr>
      <w:r>
        <w:rPr>
          <w:rStyle w:val="VerbatimChar"/>
        </w:rPr>
        <w:t xml:space="preserve">## [1] 175435</w:t>
      </w:r>
    </w:p>
    <w:p>
      <w:pPr>
        <w:numPr>
          <w:ilvl w:val="0"/>
          <w:numId w:val="1291"/>
        </w:numPr>
        <w:pStyle w:val="Compact"/>
      </w:pPr>
      <w:r>
        <w:t xml:space="preserve">We see that the total sum of squares is preserved. This is because</w:t>
      </w:r>
      <w:r>
        <w:t xml:space="preserve"> </w:t>
      </w:r>
      <m:oMath>
        <m:r>
          <m:t>V</m:t>
        </m:r>
      </m:oMath>
      <w:r>
        <w:t xml:space="preserve"> </w:t>
      </w:r>
      <w:r>
        <w:t xml:space="preserve">is orthogonal. Now to start understanding how</w:t>
      </w:r>
      <w:r>
        <w:t xml:space="preserve"> </w:t>
      </w:r>
      <m:oMath>
        <m:r>
          <m:t>Y</m:t>
        </m:r>
        <m:r>
          <m:t>V</m:t>
        </m:r>
      </m:oMath>
      <w:r>
        <w:t xml:space="preserve"> </w:t>
      </w:r>
      <w:r>
        <w:t xml:space="preserve">is useful, plot</w:t>
      </w:r>
      <w:r>
        <w:t xml:space="preserve"> </w:t>
      </w:r>
      <w:r>
        <w:rPr>
          <w:rStyle w:val="VerbatimChar"/>
        </w:rPr>
        <w:t xml:space="preserve">ss_y</w:t>
      </w:r>
      <w:r>
        <w:t xml:space="preserve"> </w:t>
      </w:r>
      <w:r>
        <w:t xml:space="preserve">against the column number and then do the same for</w:t>
      </w:r>
      <w:r>
        <w:t xml:space="preserve"> </w:t>
      </w:r>
      <w:r>
        <w:rPr>
          <w:rStyle w:val="VerbatimChar"/>
        </w:rPr>
        <w:t xml:space="preserve">ss_yv</w:t>
      </w:r>
      <w:r>
        <w:t xml:space="preserve">.</w:t>
      </w:r>
    </w:p>
    <w:p>
      <w:pPr>
        <w:pStyle w:val="FirstParagraph"/>
      </w:pPr>
      <w:r>
        <w:t xml:space="preserve">What do you observe?</w:t>
      </w:r>
    </w:p>
    <w:p>
      <w:pPr>
        <w:pStyle w:val="SourceCode"/>
      </w:pPr>
      <w:r>
        <w:rPr>
          <w:rStyle w:val="KeywordTok"/>
        </w:rPr>
        <w:t xml:space="preserve">plot</w:t>
      </w:r>
      <w:r>
        <w:rPr>
          <w:rStyle w:val="NormalTok"/>
        </w:rPr>
        <w:t xml:space="preserve">(ss_y)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(ss_yv)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92"/>
        </w:numPr>
        <w:pStyle w:val="Compact"/>
      </w:pPr>
      <w:r>
        <w:t xml:space="preserve">☐ A.</w:t>
      </w:r>
      <w:r>
        <w:t xml:space="preserve"> </w:t>
      </w:r>
      <w:r>
        <w:rPr>
          <w:rStyle w:val="VerbatimChar"/>
        </w:rPr>
        <w:t xml:space="preserve">ss_y</w:t>
      </w:r>
      <w:r>
        <w:t xml:space="preserve"> </w:t>
      </w:r>
      <w:r>
        <w:t xml:space="preserve">and</w:t>
      </w:r>
      <w:r>
        <w:t xml:space="preserve"> </w:t>
      </w:r>
      <w:r>
        <w:rPr>
          <w:rStyle w:val="VerbatimChar"/>
        </w:rPr>
        <w:t xml:space="preserve">ss_yv</w:t>
      </w:r>
      <w:r>
        <w:t xml:space="preserve"> </w:t>
      </w:r>
      <w:r>
        <w:t xml:space="preserve">are decreasing and close to 0 for the 4th column and beyond.</w:t>
      </w:r>
    </w:p>
    <w:p>
      <w:pPr>
        <w:numPr>
          <w:ilvl w:val="0"/>
          <w:numId w:val="1292"/>
        </w:numPr>
        <w:pStyle w:val="Compact"/>
      </w:pPr>
      <w:r>
        <w:t xml:space="preserve">☒ B.</w:t>
      </w:r>
      <w:r>
        <w:t xml:space="preserve"> </w:t>
      </w:r>
      <w:r>
        <w:rPr>
          <w:rStyle w:val="VerbatimChar"/>
        </w:rPr>
        <w:t xml:space="preserve">ss_yv</w:t>
      </w:r>
      <w:r>
        <w:t xml:space="preserve"> </w:t>
      </w:r>
      <w:r>
        <w:t xml:space="preserve">is decreasing and close to 0 for the 4th column and beyond.</w:t>
      </w:r>
    </w:p>
    <w:p>
      <w:pPr>
        <w:numPr>
          <w:ilvl w:val="0"/>
          <w:numId w:val="1292"/>
        </w:numPr>
        <w:pStyle w:val="Compact"/>
      </w:pPr>
      <w:r>
        <w:t xml:space="preserve">☐ C.</w:t>
      </w:r>
      <w:r>
        <w:t xml:space="preserve"> </w:t>
      </w:r>
      <w:r>
        <w:rPr>
          <w:rStyle w:val="VerbatimChar"/>
        </w:rPr>
        <w:t xml:space="preserve">ss_y</w:t>
      </w:r>
      <w:r>
        <w:t xml:space="preserve"> </w:t>
      </w:r>
      <w:r>
        <w:t xml:space="preserve">is decreasing and close to 0 for the 4th column and beyond.</w:t>
      </w:r>
    </w:p>
    <w:p>
      <w:pPr>
        <w:numPr>
          <w:ilvl w:val="0"/>
          <w:numId w:val="1292"/>
        </w:numPr>
        <w:pStyle w:val="Compact"/>
      </w:pPr>
      <w:r>
        <w:t xml:space="preserve">☐ D. There is no discernible pattern to either</w:t>
      </w:r>
      <w:r>
        <w:t xml:space="preserve"> </w:t>
      </w:r>
      <w:r>
        <w:rPr>
          <w:rStyle w:val="VerbatimChar"/>
        </w:rPr>
        <w:t xml:space="preserve">ss_y</w:t>
      </w:r>
      <w:r>
        <w:t xml:space="preserve"> </w:t>
      </w:r>
      <w:r>
        <w:t xml:space="preserve">or</w:t>
      </w:r>
      <w:r>
        <w:t xml:space="preserve"> </w:t>
      </w:r>
      <w:r>
        <w:rPr>
          <w:rStyle w:val="VerbatimChar"/>
        </w:rPr>
        <w:t xml:space="preserve">ss_yv</w:t>
      </w:r>
      <w:r>
        <w:t xml:space="preserve">.</w:t>
      </w:r>
    </w:p>
    <w:p>
      <w:pPr>
        <w:numPr>
          <w:ilvl w:val="0"/>
          <w:numId w:val="1293"/>
        </w:numPr>
        <w:pStyle w:val="Compact"/>
      </w:pPr>
      <w:r>
        <w:t xml:space="preserve">Now notice that we didn’t have to compute</w:t>
      </w:r>
      <w:r>
        <w:t xml:space="preserve"> </w:t>
      </w:r>
      <w:r>
        <w:rPr>
          <w:rStyle w:val="VerbatimChar"/>
        </w:rPr>
        <w:t xml:space="preserve">ss_yv</w:t>
      </w:r>
      <w:r>
        <w:t xml:space="preserve"> </w:t>
      </w:r>
      <w:r>
        <w:t xml:space="preserve">because we already have the answer. How? Remember that</w:t>
      </w:r>
      <w:r>
        <w:t xml:space="preserve"> </w:t>
      </w:r>
      <m:oMath>
        <m:r>
          <m:t>Y</m:t>
        </m:r>
        <m:r>
          <m:t>V</m:t>
        </m:r>
        <m:r>
          <m:t>=</m:t>
        </m:r>
        <m:r>
          <m:t>U</m:t>
        </m:r>
        <m:r>
          <m:t>D</m:t>
        </m:r>
      </m:oMath>
      <w:r>
        <w:t xml:space="preserve"> </w:t>
      </w:r>
      <w:r>
        <w:t xml:space="preserve">and because</w:t>
      </w:r>
      <w:r>
        <w:t xml:space="preserve"> </w:t>
      </w:r>
      <m:oMath>
        <m:r>
          <m:t>U</m:t>
        </m:r>
      </m:oMath>
      <w:r>
        <w:t xml:space="preserve"> </w:t>
      </w:r>
      <w:r>
        <w:t xml:space="preserve">is orthogonal, we know that the sum of squares of the columns of</w:t>
      </w:r>
      <w:r>
        <w:t xml:space="preserve"> </w:t>
      </w:r>
      <m:oMath>
        <m:r>
          <m:t>U</m:t>
        </m:r>
        <m:r>
          <m:t>D</m:t>
        </m:r>
      </m:oMath>
      <w:r>
        <w:t xml:space="preserve"> </w:t>
      </w:r>
      <w:r>
        <w:t xml:space="preserve">are the diagonal entries of</w:t>
      </w:r>
      <w:r>
        <w:t xml:space="preserve"> </w:t>
      </w:r>
      <m:oMath>
        <m:r>
          <m:t>D</m:t>
        </m:r>
      </m:oMath>
      <w:r>
        <w:t xml:space="preserve"> </w:t>
      </w:r>
      <w:r>
        <w:t xml:space="preserve">squared. Confirm this by plotting the square root of</w:t>
      </w:r>
      <w:r>
        <w:t xml:space="preserve"> </w:t>
      </w:r>
      <w:r>
        <w:rPr>
          <w:rStyle w:val="VerbatimChar"/>
        </w:rPr>
        <w:t xml:space="preserve">ss_yv</w:t>
      </w:r>
      <w:r>
        <w:t xml:space="preserve"> </w:t>
      </w:r>
      <w:r>
        <w:t xml:space="preserve">versus the diagonal entries of</w:t>
      </w:r>
      <w:r>
        <w:t xml:space="preserve"> </w:t>
      </w:r>
      <m:oMath>
        <m:r>
          <m:t>D</m:t>
        </m:r>
      </m:oMath>
      <w:r>
        <w:t xml:space="preserve">.</w:t>
      </w:r>
    </w:p>
    <w:p>
      <w:pPr>
        <w:pStyle w:val="SourceCode"/>
      </w:pP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sqrt</w:t>
      </w:r>
      <w:r>
        <w:rPr>
          <w:rStyle w:val="NormalTok"/>
        </w:rPr>
        <w:t xml:space="preserve">(ss_yv), </w:t>
      </w:r>
      <w:r>
        <w:rPr>
          <w:rStyle w:val="DataTypeTok"/>
        </w:rPr>
        <w:t xml:space="preserve">y =</w:t>
      </w:r>
      <w:r>
        <w:rPr>
          <w:rStyle w:val="NormalTok"/>
        </w:rPr>
        <w:t xml:space="preserve"> s</w:t>
      </w:r>
      <w:r>
        <w:rPr>
          <w:rStyle w:val="OperatorTok"/>
        </w:rPr>
        <w:t xml:space="preserve">$</w:t>
      </w:r>
      <w:r>
        <w:rPr>
          <w:rStyle w:val="NormalTok"/>
        </w:rPr>
        <w:t xml:space="preserve">d)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(x,y)) </w:t>
      </w:r>
      <w:r>
        <w:rPr>
          <w:rStyle w:val="OperatorTok"/>
        </w:rPr>
        <w:t xml:space="preserve">+</w:t>
      </w:r>
      <w:r>
        <w:br/>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4-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plots is correct?</w:t>
      </w:r>
    </w:p>
    <w:p>
      <w:pPr>
        <w:numPr>
          <w:ilvl w:val="0"/>
          <w:numId w:val="1294"/>
        </w:numPr>
        <w:pStyle w:val="Compact"/>
      </w:pPr>
      <w:r>
        <w:t xml:space="preserve">☒ A.</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A.png" id="0" name="Picture"/>
                    <pic:cNvPicPr>
                      <a:picLocks noChangeArrowheads="1" noChangeAspect="1"/>
                    </pic:cNvPicPr>
                  </pic:nvPicPr>
                  <pic:blipFill>
                    <a:blip r:embed="rId309"/>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5"/>
        </w:numPr>
        <w:pStyle w:val="Compact"/>
      </w:pPr>
      <w:r>
        <w:t xml:space="preserve">☐ B.</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B.png" id="0" name="Picture"/>
                    <pic:cNvPicPr>
                      <a:picLocks noChangeArrowheads="1" noChangeAspect="1"/>
                    </pic:cNvPicPr>
                  </pic:nvPicPr>
                  <pic:blipFill>
                    <a:blip r:embed="rId310"/>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6"/>
        </w:numPr>
        <w:pStyle w:val="Compact"/>
      </w:pPr>
      <w:r>
        <w:t xml:space="preserve">☐ C.</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C.png" id="0" name="Picture"/>
                    <pic:cNvPicPr>
                      <a:picLocks noChangeArrowheads="1" noChangeAspect="1"/>
                    </pic:cNvPicPr>
                  </pic:nvPicPr>
                  <pic:blipFill>
                    <a:blip r:embed="rId311"/>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7"/>
        </w:numPr>
        <w:pStyle w:val="Compact"/>
      </w:pPr>
      <w:r>
        <w:t xml:space="preserve">☐ D.</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D.png" id="0" name="Picture"/>
                    <pic:cNvPicPr>
                      <a:picLocks noChangeArrowheads="1" noChangeAspect="1"/>
                    </pic:cNvPicPr>
                  </pic:nvPicPr>
                  <pic:blipFill>
                    <a:blip r:embed="rId312"/>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8"/>
        </w:numPr>
        <w:pStyle w:val="Compact"/>
      </w:pPr>
      <w:r>
        <w:t xml:space="preserve">So from the above we know that the sum of squares of the columns of</w:t>
      </w:r>
      <w:r>
        <w:t xml:space="preserve"> </w:t>
      </w:r>
      <m:oMath>
        <m:r>
          <m:t>Y</m:t>
        </m:r>
      </m:oMath>
      <w:r>
        <w:t xml:space="preserve"> </w:t>
      </w:r>
      <w:r>
        <w:t xml:space="preserve">(the total sum of squares) adds up to the sum of</w:t>
      </w:r>
      <w:r>
        <w:t xml:space="preserve"> </w:t>
      </w:r>
      <w:r>
        <w:rPr>
          <w:rStyle w:val="VerbatimChar"/>
        </w:rPr>
        <w:t xml:space="preserve">s$d^2</w:t>
      </w:r>
      <w:r>
        <w:t xml:space="preserve"> </w:t>
      </w:r>
      <w:r>
        <w:t xml:space="preserve">and that the transformation</w:t>
      </w:r>
      <w:r>
        <w:t xml:space="preserve"> </w:t>
      </w:r>
      <m:oMath>
        <m:r>
          <m:t>Y</m:t>
        </m:r>
        <m:r>
          <m:t>V</m:t>
        </m:r>
      </m:oMath>
      <w:r>
        <w:t xml:space="preserve"> </w:t>
      </w:r>
      <w:r>
        <w:t xml:space="preserve">gives us columns with sums of squares equal to</w:t>
      </w:r>
      <w:r>
        <w:t xml:space="preserve"> </w:t>
      </w:r>
      <w:r>
        <w:rPr>
          <w:rStyle w:val="VerbatimChar"/>
        </w:rPr>
        <w:t xml:space="preserve">s$d^2</w:t>
      </w:r>
      <w:r>
        <w:t xml:space="preserve">. Now compute the percent of the total variability that is explained by just the first three columns of</w:t>
      </w:r>
      <w:r>
        <w:t xml:space="preserve"> </w:t>
      </w:r>
      <m:oMath>
        <m:r>
          <m:t>Y</m:t>
        </m:r>
        <m:r>
          <m:t>V</m:t>
        </m:r>
      </m:oMath>
      <w:r>
        <w:t xml:space="preserve">.</w:t>
      </w:r>
    </w:p>
    <w:p>
      <w:pPr>
        <w:pStyle w:val="FirstParagraph"/>
      </w:pPr>
      <w:r>
        <w:t xml:space="preserve">What proportion of the total variability is explained by the first three columns of</w:t>
      </w:r>
      <w:r>
        <w:t xml:space="preserve"> </w:t>
      </w:r>
      <m:oMath>
        <m:r>
          <m:t>Y</m:t>
        </m:r>
        <m:r>
          <m:t>V</m:t>
        </m:r>
      </m:oMath>
      <w:r>
        <w:t xml:space="preserve">?</w:t>
      </w:r>
    </w:p>
    <w:p>
      <w:pPr>
        <w:pStyle w:val="SourceCode"/>
      </w:pPr>
      <w:r>
        <w:rPr>
          <w:rStyle w:val="KeywordTok"/>
        </w:rPr>
        <w:t xml:space="preserve">sum</w:t>
      </w:r>
      <w:r>
        <w:rPr>
          <w:rStyle w:val="NormalTok"/>
        </w:rPr>
        <w:t xml:space="preserve">(s</w:t>
      </w:r>
      <w:r>
        <w:rPr>
          <w:rStyle w:val="OperatorTok"/>
        </w:rPr>
        <w:t xml:space="preserve">$</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(s</w:t>
      </w:r>
      <w:r>
        <w:rPr>
          <w:rStyle w:val="OperatorTok"/>
        </w:rPr>
        <w:t xml:space="preserve">$</w:t>
      </w:r>
      <w:r>
        <w:rPr>
          <w:rStyle w:val="NormalTok"/>
        </w:rPr>
        <w:t xml:space="preserve">d</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0.99</w:t>
      </w:r>
    </w:p>
    <w:p>
      <w:pPr>
        <w:numPr>
          <w:ilvl w:val="0"/>
          <w:numId w:val="1299"/>
        </w:numPr>
        <w:pStyle w:val="Compact"/>
      </w:pPr>
      <w:r>
        <w:t xml:space="preserve">Before we continue, let’s show a useful computational trick to avoid creating the matrix</w:t>
      </w:r>
      <w:r>
        <w:t xml:space="preserve"> </w:t>
      </w:r>
      <w:r>
        <w:rPr>
          <w:rStyle w:val="VerbatimChar"/>
        </w:rPr>
        <w:t xml:space="preserve">diag(s$d)</w:t>
      </w:r>
      <w:r>
        <w:t xml:space="preserve">. To motivate this, we note that if we write</w:t>
      </w:r>
      <w:r>
        <w:t xml:space="preserve"> </w:t>
      </w:r>
      <m:oMath>
        <m:r>
          <m:t>U</m:t>
        </m:r>
      </m:oMath>
      <w:r>
        <w:t xml:space="preserve"> </w:t>
      </w:r>
      <w:r>
        <w:t xml:space="preserve">out in its columns</w:t>
      </w:r>
      <w:r>
        <w:t xml:space="preserve"> </w:t>
      </w:r>
      <m:oMath>
        <m:r>
          <m:t>[</m:t>
        </m:r>
        <m:sSub>
          <m:e>
            <m:r>
              <m:t>U</m:t>
            </m:r>
          </m:e>
          <m:sub>
            <m:r>
              <m:t>1</m:t>
            </m:r>
          </m:sub>
        </m:sSub>
        <m:r>
          <m:t>,</m:t>
        </m:r>
        <m:sSub>
          <m:e>
            <m:r>
              <m:t>U</m:t>
            </m:r>
          </m:e>
          <m:sub>
            <m:r>
              <m:t>2</m:t>
            </m:r>
          </m:sub>
        </m:sSub>
        <m:r>
          <m:t>,</m:t>
        </m:r>
        <m:r>
          <m:t>…</m:t>
        </m:r>
        <m:r>
          <m:t>,</m:t>
        </m:r>
        <m:sSub>
          <m:e>
            <m:r>
              <m:t>U</m:t>
            </m:r>
          </m:e>
          <m:sub>
            <m:r>
              <m:t>p</m:t>
            </m:r>
          </m:sub>
        </m:sSub>
        <m:r>
          <m:t>]</m:t>
        </m:r>
      </m:oMath>
      <w:r>
        <w:t xml:space="preserve"> </w:t>
      </w:r>
      <w:r>
        <w:t xml:space="preserve">then</w:t>
      </w:r>
      <w:r>
        <w:t xml:space="preserve"> </w:t>
      </w:r>
      <m:oMath>
        <m:r>
          <m:t>U</m:t>
        </m:r>
        <m:r>
          <m:t>D</m:t>
        </m:r>
      </m:oMath>
      <w:r>
        <w:t xml:space="preserve"> </w:t>
      </w:r>
      <w:r>
        <w:t xml:space="preserve">is equal to</w:t>
      </w:r>
    </w:p>
    <w:p>
      <w:pPr>
        <w:pStyle w:val="FirstParagraph"/>
      </w:pPr>
      <m:oMath>
        <m:r>
          <m:t>U</m:t>
        </m:r>
        <m:r>
          <m:t>D</m:t>
        </m:r>
        <m:r>
          <m:t>=</m:t>
        </m:r>
        <m:r>
          <m:t>[</m:t>
        </m:r>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r>
          <m:t>]</m:t>
        </m:r>
      </m:oMath>
    </w:p>
    <w:p>
      <w:pPr>
        <w:pStyle w:val="BodyText"/>
      </w:pPr>
      <w:r>
        <w:t xml:space="preserve">Use the</w:t>
      </w:r>
      <w:r>
        <w:t xml:space="preserve"> </w:t>
      </w:r>
      <w:r>
        <w:rPr>
          <w:rStyle w:val="VerbatimChar"/>
        </w:rPr>
        <w:t xml:space="preserve">sweep</w:t>
      </w:r>
      <w:r>
        <w:t xml:space="preserve"> </w:t>
      </w:r>
      <w:r>
        <w:t xml:space="preserve">function to compute</w:t>
      </w:r>
      <w:r>
        <w:t xml:space="preserve"> </w:t>
      </w:r>
      <m:oMath>
        <m:r>
          <m:t>U</m:t>
        </m:r>
        <m:r>
          <m:t>D</m:t>
        </m:r>
      </m:oMath>
      <w:r>
        <w:t xml:space="preserve"> </w:t>
      </w:r>
      <w:r>
        <w:t xml:space="preserve">without constructing</w:t>
      </w:r>
      <w:r>
        <w:t xml:space="preserve"> </w:t>
      </w:r>
      <w:r>
        <w:rPr>
          <w:rStyle w:val="VerbatimChar"/>
        </w:rPr>
        <w:t xml:space="preserve">diag(s$d)</w:t>
      </w:r>
      <w:r>
        <w:t xml:space="preserve"> </w:t>
      </w:r>
      <w:r>
        <w:t xml:space="preserve">or using matrix multiplication.</w:t>
      </w:r>
    </w:p>
    <w:p>
      <w:pPr>
        <w:pStyle w:val="BodyText"/>
      </w:pPr>
      <w:r>
        <w:t xml:space="preserve">Which code is correct?</w:t>
      </w:r>
    </w:p>
    <w:p>
      <w:pPr>
        <w:numPr>
          <w:ilvl w:val="0"/>
          <w:numId w:val="1300"/>
        </w:numPr>
      </w:pPr>
      <w:r>
        <w:t xml:space="preserve">☐ A.</w:t>
      </w:r>
      <w:r>
        <w:t xml:space="preserve"> </w:t>
      </w:r>
      <w:r>
        <w:rPr>
          <w:rStyle w:val="VerbatimChar"/>
        </w:rPr>
        <w:t xml:space="preserve">identical(t(s$u %*% diag(s$d)), sweep(s$u, 2, s$d, FUN = "*"))</w:t>
      </w:r>
    </w:p>
    <w:p>
      <w:pPr>
        <w:numPr>
          <w:ilvl w:val="0"/>
          <w:numId w:val="1300"/>
        </w:numPr>
      </w:pPr>
      <w:r>
        <w:t xml:space="preserve">☒ B.</w:t>
      </w:r>
      <w:r>
        <w:t xml:space="preserve"> </w:t>
      </w:r>
      <w:r>
        <w:rPr>
          <w:rStyle w:val="VerbatimChar"/>
        </w:rPr>
        <w:t xml:space="preserve">identical(s$u %*% diag(s$d), sweep(s$u, 2, s$d, FUN = "*"))</w:t>
      </w:r>
    </w:p>
    <w:p>
      <w:pPr>
        <w:numPr>
          <w:ilvl w:val="0"/>
          <w:numId w:val="1300"/>
        </w:numPr>
      </w:pPr>
      <w:r>
        <w:t xml:space="preserve">☐ C.</w:t>
      </w:r>
      <w:r>
        <w:t xml:space="preserve"> </w:t>
      </w:r>
      <w:r>
        <w:rPr>
          <w:rStyle w:val="VerbatimChar"/>
        </w:rPr>
        <w:t xml:space="preserve">identical(s$u %*% t(diag(s$d)), sweep(s$u, 2, s$d, FUN = "*"))</w:t>
      </w:r>
    </w:p>
    <w:p>
      <w:pPr>
        <w:numPr>
          <w:ilvl w:val="0"/>
          <w:numId w:val="1300"/>
        </w:numPr>
      </w:pPr>
      <w:r>
        <w:t xml:space="preserve">☐ D.</w:t>
      </w:r>
      <w:r>
        <w:t xml:space="preserve"> </w:t>
      </w:r>
      <w:r>
        <w:rPr>
          <w:rStyle w:val="VerbatimChar"/>
        </w:rPr>
        <w:t xml:space="preserve">identical(s$u %*% diag(s$d), sweep(s$u, 2, s, FUN = "*"))</w:t>
      </w:r>
    </w:p>
    <w:p>
      <w:pPr>
        <w:numPr>
          <w:ilvl w:val="0"/>
          <w:numId w:val="1301"/>
        </w:numPr>
        <w:pStyle w:val="Compact"/>
      </w:pPr>
      <w:r>
        <w:t xml:space="preserve">We know that</w:t>
      </w:r>
      <w:r>
        <w:t xml:space="preserve"> </w:t>
      </w:r>
      <m:oMath>
        <m:sSub>
          <m:e>
            <m:r>
              <m:t>U</m:t>
            </m:r>
          </m:e>
          <m:sub>
            <m:r>
              <m:t>1</m:t>
            </m:r>
          </m:sub>
        </m:sSub>
        <m:sSub>
          <m:e>
            <m:r>
              <m:t>d</m:t>
            </m:r>
          </m:e>
          <m:sub>
            <m:r>
              <m:t>1</m:t>
            </m:r>
            <m:r>
              <m:t>,</m:t>
            </m:r>
            <m:r>
              <m:t>1</m:t>
            </m:r>
          </m:sub>
        </m:sSub>
      </m:oMath>
      <w:r>
        <w:t xml:space="preserve">, the first column of</w:t>
      </w:r>
      <w:r>
        <w:t xml:space="preserve"> </w:t>
      </w:r>
      <m:oMath>
        <m:r>
          <m:t>U</m:t>
        </m:r>
        <m:r>
          <m:t>D</m:t>
        </m:r>
      </m:oMath>
      <w:r>
        <w:t xml:space="preserve">, has the most variability of all the columns of</w:t>
      </w:r>
      <w:r>
        <w:t xml:space="preserve"> </w:t>
      </w:r>
      <m:oMath>
        <m:r>
          <m:t>U</m:t>
        </m:r>
        <m:r>
          <m:t>D</m:t>
        </m:r>
      </m:oMath>
      <w:r>
        <w:t xml:space="preserve">. Earlier we looked at an image of</w:t>
      </w:r>
      <w:r>
        <w:t xml:space="preserve"> </w:t>
      </w:r>
      <m:oMath>
        <m:r>
          <m:t>Y</m:t>
        </m:r>
      </m:oMath>
      <w:r>
        <w:t xml:space="preserve"> </w:t>
      </w:r>
      <w:r>
        <w:t xml:space="preserve">using</w:t>
      </w:r>
      <w:r>
        <w:t xml:space="preserve"> </w:t>
      </w:r>
      <w:r>
        <w:rPr>
          <w:rStyle w:val="VerbatimChar"/>
        </w:rPr>
        <w:t xml:space="preserve">my_image(y)</w:t>
      </w:r>
      <w:r>
        <w:t xml:space="preserve">, in which we saw that the student to student variability is quite large and that students that are good in one subject tend to be good in all. This implies that the average (across all subjects) for each student should explain a lot of the variability. Compute the average score for each student, plot it against</w:t>
      </w:r>
      <w:r>
        <w:t xml:space="preserve"> </w:t>
      </w:r>
      <m:oMath>
        <m:sSub>
          <m:e>
            <m:r>
              <m:t>U</m:t>
            </m:r>
          </m:e>
          <m:sub>
            <m:r>
              <m:t>1</m:t>
            </m:r>
          </m:sub>
        </m:sSub>
        <m:sSub>
          <m:e>
            <m:r>
              <m:t>d</m:t>
            </m:r>
          </m:e>
          <m:sub>
            <m:r>
              <m:t>1</m:t>
            </m:r>
            <m:r>
              <m:t>,</m:t>
            </m:r>
            <m:r>
              <m:t>1</m:t>
            </m:r>
          </m:sub>
        </m:sSub>
      </m:oMath>
      <w:r>
        <w:t xml:space="preserve">, and describe what you find.</w:t>
      </w:r>
    </w:p>
    <w:p>
      <w:pPr>
        <w:pStyle w:val="FirstParagraph"/>
      </w:pPr>
      <w:r>
        <w:t xml:space="preserve">What do you observe?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w:t>
      </w:r>
      <w:r>
        <w:rPr>
          <w:rStyle w:val="OperatorTok"/>
        </w:rPr>
        <w:t xml:space="preserve">*</w:t>
      </w:r>
      <w:r>
        <w:rPr>
          <w:rStyle w:val="NormalTok"/>
        </w:rPr>
        <w:t xml:space="preserve">s</w:t>
      </w:r>
      <w:r>
        <w:rPr>
          <w:rStyle w:val="OperatorTok"/>
        </w:rPr>
        <w:t xml:space="preserve">$</w:t>
      </w:r>
      <w:r>
        <w:rPr>
          <w:rStyle w:val="NormalTok"/>
        </w:rPr>
        <w:t xml:space="preserve">d[</w:t>
      </w:r>
      <w:r>
        <w:rPr>
          <w:rStyle w:val="DecValTok"/>
        </w:rPr>
        <w:t xml:space="preserve">1</w:t>
      </w:r>
      <w:r>
        <w:rPr>
          <w:rStyle w:val="NormalTok"/>
        </w:rPr>
        <w:t xml:space="preserve">], </w:t>
      </w:r>
      <w:r>
        <w:rPr>
          <w:rStyle w:val="KeywordTok"/>
        </w:rPr>
        <w:t xml:space="preserve">rowMeans</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2"/>
        </w:numPr>
        <w:pStyle w:val="Compact"/>
      </w:pPr>
      <w:r>
        <w:t xml:space="preserve">☐ A. There is no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B. There is an exponential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C. There is a linear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3"/>
        </w:numPr>
        <w:pStyle w:val="Compact"/>
      </w:pPr>
      <w:r>
        <w:t xml:space="preserve">We note that the signs in SVD are arbitrary because:</w:t>
      </w:r>
    </w:p>
    <w:p>
      <w:pPr>
        <w:pStyle w:val="FirstParagraph"/>
      </w:pPr>
      <m:oMath>
        <m:r>
          <m:t>U</m:t>
        </m:r>
        <m:r>
          <m:t>D</m:t>
        </m:r>
        <m:sSup>
          <m:e>
            <m:r>
              <m:t>V</m:t>
            </m:r>
          </m:e>
          <m:sup>
            <m:r>
              <m:t>⊤</m:t>
            </m:r>
          </m:sup>
        </m:sSup>
        <m:r>
          <m:t>=</m:t>
        </m:r>
        <m:r>
          <m:t>(</m:t>
        </m:r>
        <m:r>
          <m:t>−</m:t>
        </m:r>
        <m:r>
          <m:t>U</m:t>
        </m:r>
        <m:r>
          <m:t>)</m:t>
        </m:r>
        <m:r>
          <m:t>D</m:t>
        </m:r>
        <m:r>
          <m:t>(</m:t>
        </m:r>
        <m:r>
          <m:t>−</m:t>
        </m:r>
        <m:r>
          <m:t>V</m:t>
        </m:r>
        <m:sSup>
          <m:e>
            <m:r>
              <m:t>)</m:t>
            </m:r>
          </m:e>
          <m:sup>
            <m:r>
              <m:t>⊤</m:t>
            </m:r>
          </m:sup>
        </m:sSup>
      </m:oMath>
    </w:p>
    <w:p>
      <w:pPr>
        <w:pStyle w:val="BodyText"/>
      </w:pPr>
      <w:r>
        <w:t xml:space="preserve">With this in mind we see that the first column of</w:t>
      </w:r>
      <w:r>
        <w:t xml:space="preserve"> </w:t>
      </w:r>
      <m:oMath>
        <m:r>
          <m:t>U</m:t>
        </m:r>
        <m:r>
          <m:t>D</m:t>
        </m:r>
      </m:oMath>
      <w:r>
        <w:t xml:space="preserve"> </w:t>
      </w:r>
      <w:r>
        <w:t xml:space="preserve">is almost identical to the average score for each student except for the sign.</w:t>
      </w:r>
    </w:p>
    <w:p>
      <w:pPr>
        <w:pStyle w:val="BodyText"/>
      </w:pPr>
      <w:r>
        <w:t xml:space="preserve">This implies that multiplying 𝑌 by the first column of 𝑉 must be performing a similar operation to taking the average. Make an image plot of 𝑉 and describe the first column relative to others and how this relates to taking an average.</w:t>
      </w:r>
    </w:p>
    <w:p>
      <w:pPr>
        <w:pStyle w:val="BodyText"/>
      </w:pPr>
      <w:r>
        <w:t xml:space="preserve">How does the first column relate to the others, and how does this relate to taking an average?</w:t>
      </w:r>
    </w:p>
    <w:p>
      <w:pPr>
        <w:pStyle w:val="SourceCode"/>
      </w:pPr>
      <w:r>
        <w:rPr>
          <w:rStyle w:val="KeywordTok"/>
        </w:rPr>
        <w:t xml:space="preserve">my_image</w:t>
      </w:r>
      <w:r>
        <w:rPr>
          <w:rStyle w:val="NormalTok"/>
        </w:rPr>
        <w:t xml:space="preserve">(s</w:t>
      </w:r>
      <w:r>
        <w:rPr>
          <w:rStyle w:val="OperatorTok"/>
        </w:rPr>
        <w:t xml:space="preserve">$</w:t>
      </w:r>
      <w:r>
        <w:rPr>
          <w:rStyle w:val="NormalTok"/>
        </w:rPr>
        <w:t xml:space="preserv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4"/>
        </w:numPr>
        <w:pStyle w:val="Compact"/>
      </w:pPr>
      <w:r>
        <w:t xml:space="preserve">☐ A. The first column is very variable, which implies that the first column of YV is the sum of the rows of Y multiplied by some non-constant function, and is thus not proportional to an average.</w:t>
      </w:r>
    </w:p>
    <w:p>
      <w:pPr>
        <w:numPr>
          <w:ilvl w:val="0"/>
          <w:numId w:val="1304"/>
        </w:numPr>
        <w:pStyle w:val="Compact"/>
      </w:pPr>
      <w:r>
        <w:t xml:space="preserve">☐ B. The first column is very variable, which implies that the first column of YV is the sum of the rows of Y multiplied by some non-constant function, and is thus proportional to an average.</w:t>
      </w:r>
    </w:p>
    <w:p>
      <w:pPr>
        <w:numPr>
          <w:ilvl w:val="0"/>
          <w:numId w:val="1304"/>
        </w:numPr>
        <w:pStyle w:val="Compact"/>
      </w:pPr>
      <w:r>
        <w:t xml:space="preserve">☒ C. The first column is very close to being a constant, which implies that the first column of YV is the sum of the rows of Y multiplied by some constant, and is thus proportional to an average.</w:t>
      </w:r>
    </w:p>
    <w:p>
      <w:pPr>
        <w:numPr>
          <w:ilvl w:val="0"/>
          <w:numId w:val="1304"/>
        </w:numPr>
        <w:pStyle w:val="Compact"/>
      </w:pPr>
      <w:r>
        <w:t xml:space="preserve">☐ D. The first three columns are all very close to being a constant, which implies that these columns are the sum of the rows of Y multiplied by some constant, and are thus proportional to an average.</w:t>
      </w:r>
    </w:p>
    <w:p>
      <w:pPr>
        <w:numPr>
          <w:ilvl w:val="0"/>
          <w:numId w:val="1305"/>
        </w:numPr>
        <w:pStyle w:val="Compact"/>
      </w:pPr>
      <w:r>
        <w:t xml:space="preserve">We already saw that we can rewrite</w:t>
      </w:r>
      <w:r>
        <w:t xml:space="preserve"> </w:t>
      </w:r>
      <m:oMath>
        <m:r>
          <m:t>U</m:t>
        </m:r>
        <m:r>
          <m:t>D</m:t>
        </m:r>
      </m:oMath>
      <w:r>
        <w:t xml:space="preserve"> </w:t>
      </w:r>
      <w:r>
        <w:t xml:space="preserve">as</w:t>
      </w:r>
    </w:p>
    <w:p>
      <w:pPr>
        <w:pStyle w:val="FirstParagraph"/>
      </w:pPr>
      <m:oMath>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oMath>
    </w:p>
    <w:p>
      <w:pPr>
        <w:pStyle w:val="BodyText"/>
      </w:pPr>
      <w:r>
        <w:t xml:space="preserve">with</w:t>
      </w:r>
      <w:r>
        <w:t xml:space="preserve"> </w:t>
      </w:r>
      <m:oMath>
        <m:sSub>
          <m:e>
            <m:r>
              <m:t>U</m:t>
            </m:r>
          </m:e>
          <m:sub>
            <m:r>
              <m:t>j</m:t>
            </m:r>
          </m:sub>
        </m:sSub>
      </m:oMath>
      <w:r>
        <w:t xml:space="preserve"> </w:t>
      </w:r>
      <w:r>
        <w:t xml:space="preserve">the j-th column of</w:t>
      </w:r>
      <w:r>
        <w:t xml:space="preserve"> </w:t>
      </w:r>
      <m:oMath>
        <m:r>
          <m:t>U</m:t>
        </m:r>
      </m:oMath>
      <w:r>
        <w:t xml:space="preserve">. This implies that we can rewrite the entire SVD as:</w:t>
      </w:r>
    </w:p>
    <w:p>
      <w:pPr>
        <w:pStyle w:val="BodyText"/>
      </w:pPr>
      <m:oMath>
        <m:r>
          <m:t>Y</m:t>
        </m:r>
        <m:r>
          <m:t>=</m:t>
        </m:r>
        <m:sSub>
          <m:e>
            <m:r>
              <m:t>U</m:t>
            </m:r>
          </m:e>
          <m:sub>
            <m:r>
              <m:t>1</m:t>
            </m:r>
          </m:sub>
        </m:sSub>
        <m:sSub>
          <m:e>
            <m:r>
              <m:t>d</m:t>
            </m:r>
          </m:e>
          <m:sub>
            <m:r>
              <m:t>1</m:t>
            </m:r>
            <m:r>
              <m:t>,</m:t>
            </m:r>
            <m:r>
              <m:t>1</m:t>
            </m:r>
          </m:sub>
        </m:sSub>
        <m:sSubSup>
          <m:e>
            <m:r>
              <m:t>V</m:t>
            </m:r>
          </m:e>
          <m:sub>
            <m:r>
              <m:t>1</m:t>
            </m:r>
          </m:sub>
          <m:sup>
            <m:r>
              <m:t>⊤</m:t>
            </m:r>
          </m:sup>
        </m:sSubSup>
        <m:r>
          <m:t>+</m:t>
        </m:r>
        <m:sSub>
          <m:e>
            <m:r>
              <m:t>U</m:t>
            </m:r>
          </m:e>
          <m:sub>
            <m:r>
              <m:t>2</m:t>
            </m:r>
          </m:sub>
        </m:sSub>
        <m:sSub>
          <m:e>
            <m:r>
              <m:t>d</m:t>
            </m:r>
          </m:e>
          <m:sub>
            <m:r>
              <m:t>2</m:t>
            </m:r>
            <m:r>
              <m:t>,</m:t>
            </m:r>
            <m:r>
              <m:t>2</m:t>
            </m:r>
          </m:sub>
        </m:sSub>
        <m:sSubSup>
          <m:e>
            <m:r>
              <m:t>V</m:t>
            </m:r>
          </m:e>
          <m:sub>
            <m:r>
              <m:t>2</m:t>
            </m:r>
          </m:sub>
          <m:sup>
            <m:r>
              <m:t>⊤</m:t>
            </m:r>
          </m:sup>
        </m:sSubSup>
        <m:r>
          <m:t>+</m:t>
        </m:r>
        <m:r>
          <m:t>…</m:t>
        </m:r>
        <m:r>
          <m:t>+</m:t>
        </m:r>
        <m:sSub>
          <m:e>
            <m:r>
              <m:t>U</m:t>
            </m:r>
          </m:e>
          <m:sub>
            <m:r>
              <m:t>p</m:t>
            </m:r>
          </m:sub>
        </m:sSub>
        <m:sSub>
          <m:e>
            <m:r>
              <m:t>d</m:t>
            </m:r>
          </m:e>
          <m:sub>
            <m:r>
              <m:t>p</m:t>
            </m:r>
            <m:r>
              <m:t>,</m:t>
            </m:r>
            <m:r>
              <m:t>p</m:t>
            </m:r>
          </m:sub>
        </m:sSub>
        <m:sSubSup>
          <m:e>
            <m:r>
              <m:t>V</m:t>
            </m:r>
          </m:e>
          <m:sub>
            <m:r>
              <m:t>p</m:t>
            </m:r>
          </m:sub>
          <m:sup>
            <m:r>
              <m:t>⊤</m:t>
            </m:r>
          </m:sup>
        </m:sSubSup>
      </m:oMath>
    </w:p>
    <w:p>
      <w:pPr>
        <w:pStyle w:val="BodyText"/>
      </w:pPr>
      <w:r>
        <w:t xml:space="preserve">with</w:t>
      </w:r>
      <w:r>
        <w:t xml:space="preserve"> </w:t>
      </w:r>
      <m:oMath>
        <m:sSub>
          <m:e>
            <m:r>
              <m:t>V</m:t>
            </m:r>
          </m:e>
          <m:sub>
            <m:r>
              <m:t>j</m:t>
            </m:r>
          </m:sub>
        </m:sSub>
      </m:oMath>
      <w:r>
        <w:t xml:space="preserve"> </w:t>
      </w:r>
      <w:r>
        <w:t xml:space="preserve">the jth column of</w:t>
      </w:r>
      <w:r>
        <w:t xml:space="preserve"> </w:t>
      </w:r>
      <m:oMath>
        <m:r>
          <m:t>V</m:t>
        </m:r>
      </m:oMath>
      <w:r>
        <w:t xml:space="preserve">. Plot</w:t>
      </w:r>
      <w:r>
        <w:t xml:space="preserve"> </w:t>
      </w:r>
      <m:oMath>
        <m:sSub>
          <m:e>
            <m:r>
              <m:t>U</m:t>
            </m:r>
          </m:e>
          <m:sub>
            <m:r>
              <m:t>1</m:t>
            </m:r>
          </m:sub>
        </m:sSub>
      </m:oMath>
      <w:r>
        <w:t xml:space="preserve">, then plot</w:t>
      </w:r>
      <w:r>
        <w:t xml:space="preserve"> </w:t>
      </w:r>
      <m:oMath>
        <m:sSubSup>
          <m:e>
            <m:r>
              <m:t>V</m:t>
            </m:r>
          </m:e>
          <m:sub>
            <m:r>
              <m:t>1</m:t>
            </m:r>
          </m:sub>
          <m:sup>
            <m:r>
              <m:t>⊤</m:t>
            </m:r>
          </m:sup>
        </m:sSubSup>
      </m:oMath>
      <w:r>
        <w:t xml:space="preserve"> </w:t>
      </w:r>
      <w:r>
        <w:t xml:space="preserve">using the same range for the y-axis limits, then make an image of</w:t>
      </w:r>
      <w:r>
        <w:t xml:space="preserve"> </w:t>
      </w:r>
      <m:oMath>
        <m:sSub>
          <m:e>
            <m:r>
              <m:t>U</m:t>
            </m:r>
          </m:e>
          <m:sub>
            <m:r>
              <m:t>1</m:t>
            </m:r>
          </m:sub>
        </m:sSub>
        <m:sSub>
          <m:e>
            <m:r>
              <m:t>d</m:t>
            </m:r>
          </m:e>
          <m:sub>
            <m:r>
              <m:t>1</m:t>
            </m:r>
            <m:r>
              <m:t>,</m:t>
            </m:r>
            <m:r>
              <m:t>1</m:t>
            </m:r>
          </m:sub>
        </m:sSub>
        <m:sSubSup>
          <m:e>
            <m:r>
              <m:t>V</m:t>
            </m:r>
          </m:e>
          <m:sub>
            <m:r>
              <m:t>1</m:t>
            </m:r>
          </m:sub>
          <m:sup>
            <m:r>
              <m:t>⊤</m:t>
            </m:r>
          </m:sup>
        </m:sSubSup>
      </m:oMath>
      <w:r>
        <w:t xml:space="preserve"> </w:t>
      </w:r>
      <w:r>
        <w:t xml:space="preserve">and compare it to the image of</w:t>
      </w:r>
      <w:r>
        <w:t xml:space="preserve"> </w:t>
      </w:r>
      <m:oMath>
        <m:r>
          <m:t>Y</m:t>
        </m:r>
      </m:oMath>
      <w:r>
        <w:t xml:space="preserve">. Hint: use the</w:t>
      </w:r>
      <w:r>
        <w:t xml:space="preserve"> </w:t>
      </w:r>
      <w:r>
        <w:rPr>
          <w:rStyle w:val="VerbatimChar"/>
        </w:rPr>
        <w:t xml:space="preserve">my_image()</w:t>
      </w:r>
      <w:r>
        <w:t xml:space="preserve"> </w:t>
      </w:r>
      <w:r>
        <w:t xml:space="preserve">function defined above. Use the</w:t>
      </w:r>
      <w:r>
        <w:t xml:space="preserve"> </w:t>
      </w:r>
      <w:r>
        <w:rPr>
          <w:rStyle w:val="VerbatimChar"/>
        </w:rPr>
        <w:t xml:space="preserve">drop=FALSE</w:t>
      </w:r>
      <w:r>
        <w:t xml:space="preserve"> </w:t>
      </w:r>
      <w:r>
        <w:t xml:space="preserve">argument to assure the subsets of matrices are matrices.</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2.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3.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4.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6"/>
        </w:numPr>
        <w:pStyle w:val="Compact"/>
      </w:pPr>
      <w:r>
        <w:t xml:space="preserve">We see that with just a vector of length 100, a scalar, and a vector of length 24, we can actually come close to reconstructing the a</w:t>
      </w:r>
      <w:r>
        <w:t xml:space="preserve"> </w:t>
      </w:r>
      <m:oMath>
        <m:r>
          <m:t>100</m:t>
        </m:r>
        <m:r>
          <m:t>×</m:t>
        </m:r>
        <m:r>
          <m:t>24</m:t>
        </m:r>
      </m:oMath>
      <w:r>
        <w:t xml:space="preserve"> </w:t>
      </w:r>
      <w:r>
        <w:t xml:space="preserve">matrix. This is our first matrix factorization: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oMath>
    </w:p>
    <w:p>
      <w:pPr>
        <w:pStyle w:val="BodyText"/>
      </w:pPr>
      <w:r>
        <w:t xml:space="preserve">In the exercise in Q6, we saw how to calculate the percent of total variability explained. However, our approximation only explains the observation that good students tend to be good in all subjects. Another aspect of the original data that our approximation does not explain was the higher similarity we observed within subjects. We can see this by computing the difference between our approximation and original data and then computing the correlations. You can see this by running this code:</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that we have removed the overall student effect, the correlation plot reveals that we have not yet explained the within subject correlation nor the fact that math and science are closer to each other than to the arts. So let’s explore the second column of the SVD.</w:t>
      </w:r>
    </w:p>
    <w:p>
      <w:pPr>
        <w:pStyle w:val="BodyText"/>
      </w:pPr>
      <w:r>
        <w:t xml:space="preserve">Repeat the previous exercise (Q10) but for the second column: Plot</w:t>
      </w:r>
      <w:r>
        <w:t xml:space="preserve"> </w:t>
      </w:r>
      <m:oMath>
        <m:sSub>
          <m:e>
            <m:r>
              <m:t>U</m:t>
            </m:r>
          </m:e>
          <m:sub>
            <m:r>
              <m:t>2</m:t>
            </m:r>
          </m:sub>
        </m:sSub>
      </m:oMath>
      <w:r>
        <w:t xml:space="preserve">, then plot</w:t>
      </w:r>
      <w:r>
        <w:t xml:space="preserve"> </w:t>
      </w:r>
      <m:oMath>
        <m:sSubSup>
          <m:e>
            <m:r>
              <m:t>V</m:t>
            </m:r>
          </m:e>
          <m:sub>
            <m:r>
              <m:t>2</m:t>
            </m:r>
          </m:sub>
          <m:sup>
            <m:r>
              <m:t>⊤</m:t>
            </m:r>
          </m:sup>
        </m:sSubSup>
      </m:oMath>
      <w:r>
        <w:t xml:space="preserve"> </w:t>
      </w:r>
      <w:r>
        <w:t xml:space="preserve">using the same range for the y-axis limits, then make an image of</w:t>
      </w:r>
      <w:r>
        <w:t xml:space="preserve"> </w:t>
      </w:r>
      <m:oMath>
        <m:sSub>
          <m:e>
            <m:r>
              <m:t>U</m:t>
            </m:r>
          </m:e>
          <m:sub>
            <m:r>
              <m:t>2</m:t>
            </m:r>
          </m:sub>
        </m:sSub>
        <m:sSub>
          <m:e>
            <m:r>
              <m:t>d</m:t>
            </m:r>
          </m:e>
          <m:sub>
            <m:r>
              <m:t>2</m:t>
            </m:r>
            <m:r>
              <m:t>,</m:t>
            </m:r>
            <m:r>
              <m:t>2</m:t>
            </m:r>
          </m:sub>
        </m:sSub>
        <m:sSubSup>
          <m:e>
            <m:r>
              <m:t>V</m:t>
            </m:r>
          </m:e>
          <m:sub>
            <m:r>
              <m:t>2</m:t>
            </m:r>
          </m:sub>
          <m:sup>
            <m:r>
              <m:t>⊤</m:t>
            </m:r>
          </m:sup>
        </m:sSubSup>
      </m:oMath>
      <w:r>
        <w:t xml:space="preserve"> </w:t>
      </w:r>
      <w:r>
        <w:t xml:space="preserve">and compare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2.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3.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4.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7"/>
        </w:numPr>
        <w:pStyle w:val="Compact"/>
      </w:pPr>
      <w:r>
        <w:t xml:space="preserve">The second column clearly relates to a student’s difference in ability in math/science versus the arts. We can see this most clearly from the plot of</w:t>
      </w:r>
      <w:r>
        <w:t xml:space="preserve"> </w:t>
      </w:r>
      <w:r>
        <w:rPr>
          <w:rStyle w:val="VerbatimChar"/>
        </w:rPr>
        <w:t xml:space="preserve">s$v[,2]</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oMath>
    </w:p>
    <w:p>
      <w:pPr>
        <w:pStyle w:val="BodyText"/>
      </w:pPr>
      <w:r>
        <w:t xml:space="preserve">We know it will explain</w:t>
      </w:r>
      <w:r>
        <w:t xml:space="preserve"> </w:t>
      </w:r>
      <w:r>
        <w:rPr>
          <w:rStyle w:val="VerbatimChar"/>
        </w:rPr>
        <w:t xml:space="preserve">sum(s$d[1:2]^2)/sum(s$d^2)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1-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see that the structure that is left is driven by the differences between math and science. Confirm this by first plotting</w:t>
      </w:r>
      <w:r>
        <w:t xml:space="preserve"> </w:t>
      </w:r>
      <m:oMath>
        <m:sSub>
          <m:e>
            <m:r>
              <m:t>U</m:t>
            </m:r>
          </m:e>
          <m:sub>
            <m:r>
              <m:t>3</m:t>
            </m:r>
          </m:sub>
        </m:sSub>
      </m:oMath>
      <w:r>
        <w:t xml:space="preserve">, then plotting</w:t>
      </w:r>
      <w:r>
        <w:t xml:space="preserve"> </w:t>
      </w:r>
      <m:oMath>
        <m:sSubSup>
          <m:e>
            <m:r>
              <m:t>V</m:t>
            </m:r>
          </m:e>
          <m:sub>
            <m:r>
              <m:t>3</m:t>
            </m:r>
          </m:sub>
          <m:sup>
            <m:r>
              <m:t>⊤</m:t>
            </m:r>
          </m:sup>
        </m:sSubSup>
      </m:oMath>
      <w:r>
        <w:t xml:space="preserve"> </w:t>
      </w:r>
      <w:r>
        <w:t xml:space="preserve">using the same range for the y-axis limits, then making an image of</w:t>
      </w:r>
      <w:r>
        <w:t xml:space="preserve"> </w:t>
      </w:r>
      <m:oMath>
        <m:sSub>
          <m:e>
            <m:r>
              <m:t>U</m:t>
            </m:r>
          </m:e>
          <m:sub>
            <m:r>
              <m:t>3</m:t>
            </m:r>
          </m:sub>
        </m:sSub>
        <m:sSub>
          <m:e>
            <m:r>
              <m:t>d</m:t>
            </m:r>
          </m:e>
          <m:sub>
            <m:r>
              <m:t>3</m:t>
            </m:r>
            <m:r>
              <m:t>,</m:t>
            </m:r>
            <m:r>
              <m:t>3</m:t>
            </m:r>
          </m:sub>
        </m:sSub>
        <m:sSubSup>
          <m:e>
            <m:r>
              <m:t>V</m:t>
            </m:r>
          </m:e>
          <m:sub>
            <m:r>
              <m:t>3</m:t>
            </m:r>
          </m:sub>
          <m:sup>
            <m:r>
              <m:t>⊤</m:t>
            </m:r>
          </m:sup>
        </m:sSubSup>
      </m:oMath>
      <w:r>
        <w:t xml:space="preserve"> </w:t>
      </w:r>
      <w:r>
        <w:t xml:space="preserve">and comparing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2.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3.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4.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8"/>
        </w:numPr>
        <w:pStyle w:val="Compact"/>
      </w:pPr>
      <w:r>
        <w:t xml:space="preserve">The third column clearly relates to a student’s difference in ability in math and science. We can see this most clearly from the plot of</w:t>
      </w:r>
      <w:r>
        <w:t xml:space="preserve"> </w:t>
      </w:r>
      <w:r>
        <w:rPr>
          <w:rStyle w:val="VerbatimChar"/>
        </w:rPr>
        <w:t xml:space="preserve">s$v[,3]</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p>
    <w:p>
      <w:pPr>
        <w:pStyle w:val="BodyText"/>
      </w:pPr>
      <w:r>
        <w:t xml:space="preserve">We know it will explain:</w:t>
      </w:r>
      <w:r>
        <w:t xml:space="preserve"> </w:t>
      </w:r>
      <w:r>
        <w:rPr>
          <w:rStyle w:val="VerbatimChar"/>
        </w:rPr>
        <w:t xml:space="preserve">sum(s$d[1:3]^2)/sum(s$d^2)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3-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no longer see structure in the residuals: they seem to be independent of each other. This implies that we can describe the data with the following model:</w:t>
      </w:r>
    </w:p>
    <w:p>
      <w:pPr>
        <w:pStyle w:val="BodyText"/>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r>
          <m:t>+</m:t>
        </m:r>
        <m:r>
          <m:t>ε</m:t>
        </m:r>
      </m:oMath>
    </w:p>
    <w:p>
      <w:pPr>
        <w:pStyle w:val="BodyText"/>
      </w:pPr>
      <w:r>
        <w:t xml:space="preserve">with</w:t>
      </w:r>
      <w:r>
        <w:t xml:space="preserve"> </w:t>
      </w:r>
      <m:oMath>
        <m:r>
          <m:t>ε</m:t>
        </m:r>
      </m:oMath>
      <w:r>
        <w:t xml:space="preserve"> </w:t>
      </w:r>
      <w:r>
        <w:t xml:space="preserve">a matrix of independent identically distributed errors. This model is useful because we summarize of</w:t>
      </w:r>
      <w:r>
        <w:t xml:space="preserve"> </w:t>
      </w:r>
      <m:oMath>
        <m:r>
          <m:t>100</m:t>
        </m:r>
        <m:r>
          <m:t>×</m:t>
        </m:r>
        <m:r>
          <m:t>24</m:t>
        </m:r>
      </m:oMath>
      <w:r>
        <w:t xml:space="preserve"> </w:t>
      </w:r>
      <w:r>
        <w:t xml:space="preserve">observations with</w:t>
      </w:r>
      <w:r>
        <w:t xml:space="preserve"> </w:t>
      </w:r>
      <m:oMath>
        <m:r>
          <m:t>3</m:t>
        </m:r>
        <m:r>
          <m:t>×</m:t>
        </m:r>
        <m:r>
          <m:t>(</m:t>
        </m:r>
        <m:r>
          <m:t>100</m:t>
        </m:r>
        <m:r>
          <m:t>+</m:t>
        </m:r>
        <m:r>
          <m:t>24</m:t>
        </m:r>
        <m:r>
          <m:t>+</m:t>
        </m:r>
        <m:r>
          <m:t>1</m:t>
        </m:r>
        <m:r>
          <m:t>)</m:t>
        </m:r>
        <m:r>
          <m:t>=</m:t>
        </m:r>
        <m:r>
          <m:t>375</m:t>
        </m:r>
      </m:oMath>
      <w:r>
        <w:t xml:space="preserve"> </w:t>
      </w:r>
      <w:r>
        <w:t xml:space="preserve">numbers.</w:t>
      </w:r>
    </w:p>
    <w:p>
      <w:pPr>
        <w:pStyle w:val="BodyText"/>
      </w:pPr>
      <w:r>
        <w:t xml:space="preserve">Furthermore, the three components of the model have useful interpretations:</w:t>
      </w:r>
    </w:p>
    <w:p>
      <w:pPr>
        <w:pStyle w:val="BodyText"/>
      </w:pPr>
      <w:r>
        <w:t xml:space="preserve">1 - the overall ability of a student</w:t>
      </w:r>
    </w:p>
    <w:p>
      <w:pPr>
        <w:pStyle w:val="BodyText"/>
      </w:pPr>
      <w:r>
        <w:t xml:space="preserve">2 - the difference in ability between the math/sciences and arts</w:t>
      </w:r>
    </w:p>
    <w:p>
      <w:pPr>
        <w:pStyle w:val="BodyText"/>
      </w:pPr>
      <w:r>
        <w:t xml:space="preserve">3 - the remaining differences between the three subjects.</w:t>
      </w:r>
    </w:p>
    <w:p>
      <w:pPr>
        <w:pStyle w:val="BodyText"/>
      </w:pPr>
      <w:r>
        <w:t xml:space="preserve">The sizes</w:t>
      </w:r>
      <w:r>
        <w:t xml:space="preserve"> </w:t>
      </w:r>
      <m:oMath>
        <m:sSub>
          <m:e>
            <m:r>
              <m:t>d</m:t>
            </m:r>
          </m:e>
          <m:sub>
            <m:r>
              <m:t>1</m:t>
            </m:r>
            <m:r>
              <m:t>,</m:t>
            </m:r>
            <m:r>
              <m:t>1</m:t>
            </m:r>
          </m:sub>
        </m:sSub>
        <m:r>
          <m:t>,</m:t>
        </m:r>
        <m:sSub>
          <m:e>
            <m:r>
              <m:t>d</m:t>
            </m:r>
          </m:e>
          <m:sub>
            <m:r>
              <m:t>2</m:t>
            </m:r>
            <m:r>
              <m:t>,</m:t>
            </m:r>
            <m:r>
              <m:t>2</m:t>
            </m:r>
          </m:sub>
        </m:sSub>
      </m:oMath>
      <w:r>
        <w:t xml:space="preserve"> </w:t>
      </w:r>
      <w:r>
        <w:t xml:space="preserve">and</w:t>
      </w:r>
      <w:r>
        <w:t xml:space="preserve"> </w:t>
      </w:r>
      <m:oMath>
        <m:sSub>
          <m:e>
            <m:r>
              <m:t>d</m:t>
            </m:r>
          </m:e>
          <m:sub>
            <m:r>
              <m:t>3</m:t>
            </m:r>
            <m:r>
              <m:t>,</m:t>
            </m:r>
            <m:r>
              <m:t>3</m:t>
            </m:r>
          </m:sub>
        </m:sSub>
      </m:oMath>
      <w:r>
        <w:t xml:space="preserve"> </w:t>
      </w:r>
      <w:r>
        <w:t xml:space="preserve">tell us the variability explained by each component. Finally, note that the components</w:t>
      </w:r>
      <w:r>
        <w:t xml:space="preserve"> </w:t>
      </w:r>
      <m:oMath>
        <m:sSub>
          <m:e>
            <m:r>
              <m:t>d</m:t>
            </m:r>
          </m:e>
          <m:sub>
            <m:r>
              <m:t>j</m:t>
            </m:r>
            <m:r>
              <m:t>,</m:t>
            </m:r>
            <m:r>
              <m:t>j</m:t>
            </m:r>
          </m:sub>
        </m:sSub>
        <m:sSub>
          <m:e>
            <m:r>
              <m:t>U</m:t>
            </m:r>
          </m:e>
          <m:sub>
            <m:r>
              <m:t>j</m:t>
            </m:r>
          </m:sub>
        </m:sSub>
        <m:sSubSup>
          <m:e>
            <m:r>
              <m:t>V</m:t>
            </m:r>
          </m:e>
          <m:sub>
            <m:r>
              <m:t>j</m:t>
            </m:r>
          </m:sub>
          <m:sup>
            <m:r>
              <m:t>⊤</m:t>
            </m:r>
          </m:sup>
        </m:sSubSup>
      </m:oMath>
      <w:r>
        <w:t xml:space="preserve"> </w:t>
      </w:r>
      <w:r>
        <w:t xml:space="preserve">are equivalent to the jth principal component.</w:t>
      </w:r>
    </w:p>
    <w:p>
      <w:pPr>
        <w:pStyle w:val="BodyText"/>
      </w:pPr>
      <w:r>
        <w:t xml:space="preserve">Finish the exercise by plotting an image of</w:t>
      </w:r>
      <w:r>
        <w:t xml:space="preserve"> </w:t>
      </w:r>
      <m:oMath>
        <m:r>
          <m:t>Y</m:t>
        </m:r>
      </m:oMath>
      <w:r>
        <w:t xml:space="preserve">, an image of</w:t>
      </w:r>
      <w:r>
        <w:t xml:space="preserve"> </w:t>
      </w:r>
      <m:oMath>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r>
        <w:t xml:space="preserve"> </w:t>
      </w:r>
      <w:r>
        <w:t xml:space="preserve">and an image of the residuals, all with the same</w:t>
      </w:r>
      <w:r>
        <w:t xml:space="preserve"> </w:t>
      </w:r>
      <w:r>
        <w:rPr>
          <w:rStyle w:val="VerbatimChar"/>
        </w:rPr>
        <w:t xml:space="preserve">zlim</w:t>
      </w:r>
      <w:r>
        <w:t xml:space="preserve">.</w:t>
      </w:r>
    </w:p>
    <w:p>
      <w:pPr>
        <w:pStyle w:val="SourceCode"/>
      </w:pPr>
      <w:r>
        <w:rPr>
          <w:rStyle w:val="NormalTok"/>
        </w:rPr>
        <w:t xml:space="preserve">y_hat &lt;-</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(y,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 </w:t>
      </w:r>
      <w:r>
        <w:rPr>
          <w:rStyle w:val="OperatorTok"/>
        </w:rPr>
        <w:t xml:space="preserve">-</w:t>
      </w:r>
      <w:r>
        <w:rPr>
          <w:rStyle w:val="StringTok"/>
        </w:rPr>
        <w:t xml:space="preserve"> </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3.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bookmarkEnd w:id="333"/>
    <w:bookmarkStart w:id="348" w:name="X8f51864724922e7dff8949b79fa15ef74213153"/>
    <w:p>
      <w:pPr>
        <w:pStyle w:val="Heading2"/>
      </w:pPr>
      <w:r>
        <w:t xml:space="preserve">Comprehension Check - Dimension Reduction</w:t>
      </w:r>
    </w:p>
    <w:p>
      <w:pPr>
        <w:numPr>
          <w:ilvl w:val="0"/>
          <w:numId w:val="1309"/>
        </w:numPr>
        <w:pStyle w:val="Compact"/>
      </w:pPr>
      <w:r>
        <w:t xml:space="preserve">We want to explore the</w:t>
      </w:r>
      <w:r>
        <w:t xml:space="preserve"> </w:t>
      </w:r>
      <w:r>
        <w:rPr>
          <w:rStyle w:val="VerbatimChar"/>
        </w:rPr>
        <w:t xml:space="preserve">tissue_gene_expression</w:t>
      </w:r>
      <w:r>
        <w:t xml:space="preserve"> </w:t>
      </w:r>
      <w:r>
        <w:t xml:space="preserve">predictors by plotting them.</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We want to get an idea of which observations are close to each other, but, as you can see from the dimensions, the predictors are 500-dimensional, making plotting difficult. Plot the first two principal components with color representing tissue type.</w:t>
      </w:r>
    </w:p>
    <w:p>
      <w:pPr>
        <w:pStyle w:val="BodyText"/>
      </w:pPr>
      <w:r>
        <w:t xml:space="preserve">Which tissue is in a cluster by itself?</w:t>
      </w:r>
    </w:p>
    <w:p>
      <w:pPr>
        <w:pStyle w:val="SourceCode"/>
      </w:pPr>
      <w:r>
        <w:rPr>
          <w:rStyle w:val="NormalTok"/>
        </w:rPr>
        <w:t xml:space="preserve">pc &lt;-</w:t>
      </w:r>
      <w:r>
        <w:rPr>
          <w:rStyle w:val="StringTok"/>
        </w:rPr>
        <w:t xml:space="preserve"> </w:t>
      </w:r>
      <w:r>
        <w:rPr>
          <w:rStyle w:val="KeywordTok"/>
        </w:rPr>
        <w:t xml:space="preserve">prcomp</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6-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0"/>
        </w:numPr>
        <w:pStyle w:val="Compact"/>
      </w:pPr>
      <w:r>
        <w:t xml:space="preserve">☐ A. cerebellum</w:t>
      </w:r>
    </w:p>
    <w:p>
      <w:pPr>
        <w:numPr>
          <w:ilvl w:val="0"/>
          <w:numId w:val="1310"/>
        </w:numPr>
        <w:pStyle w:val="Compact"/>
      </w:pPr>
      <w:r>
        <w:t xml:space="preserve">☐ B. colon</w:t>
      </w:r>
    </w:p>
    <w:p>
      <w:pPr>
        <w:numPr>
          <w:ilvl w:val="0"/>
          <w:numId w:val="1310"/>
        </w:numPr>
        <w:pStyle w:val="Compact"/>
      </w:pPr>
      <w:r>
        <w:t xml:space="preserve">☐ C. endometrium</w:t>
      </w:r>
    </w:p>
    <w:p>
      <w:pPr>
        <w:numPr>
          <w:ilvl w:val="0"/>
          <w:numId w:val="1310"/>
        </w:numPr>
        <w:pStyle w:val="Compact"/>
      </w:pPr>
      <w:r>
        <w:t xml:space="preserve">☐ D. hippocampus</w:t>
      </w:r>
    </w:p>
    <w:p>
      <w:pPr>
        <w:numPr>
          <w:ilvl w:val="0"/>
          <w:numId w:val="1310"/>
        </w:numPr>
        <w:pStyle w:val="Compact"/>
      </w:pPr>
      <w:r>
        <w:t xml:space="preserve">☐ E. kidney</w:t>
      </w:r>
    </w:p>
    <w:p>
      <w:pPr>
        <w:numPr>
          <w:ilvl w:val="0"/>
          <w:numId w:val="1310"/>
        </w:numPr>
        <w:pStyle w:val="Compact"/>
      </w:pPr>
      <w:r>
        <w:t xml:space="preserve">☒ F. liver</w:t>
      </w:r>
    </w:p>
    <w:p>
      <w:pPr>
        <w:numPr>
          <w:ilvl w:val="0"/>
          <w:numId w:val="1310"/>
        </w:numPr>
        <w:pStyle w:val="Compact"/>
      </w:pPr>
      <w:r>
        <w:t xml:space="preserve">☐ G. placenta</w:t>
      </w:r>
    </w:p>
    <w:p>
      <w:pPr>
        <w:numPr>
          <w:ilvl w:val="0"/>
          <w:numId w:val="1311"/>
        </w:numPr>
        <w:pStyle w:val="Compact"/>
      </w:pPr>
      <w:r>
        <w:t xml:space="preserve">The predictors for each observation are measured using the same device and experimental procedure. This introduces biases that can affect all the predictors from one observation. For each observation, compute the average across all predictors, and then plot this against the first PC with color representing tissue. Report the correlation.</w:t>
      </w:r>
    </w:p>
    <w:p>
      <w:pPr>
        <w:pStyle w:val="FirstParagraph"/>
      </w:pPr>
      <w:r>
        <w:t xml:space="preserve">What is the correlation?</w:t>
      </w:r>
    </w:p>
    <w:p>
      <w:pPr>
        <w:pStyle w:val="SourceCode"/>
      </w:pPr>
      <w:r>
        <w:rPr>
          <w:rStyle w:val="NormalTok"/>
        </w:rPr>
        <w:t xml:space="preserve">avgs &lt;-</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avg =</w:t>
      </w:r>
      <w:r>
        <w:rPr>
          <w:rStyle w:val="NormalTok"/>
        </w:rPr>
        <w:t xml:space="preserve"> avgs,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(avgs, pc_</w:t>
      </w:r>
      <w:r>
        <w:rPr>
          <w:rStyle w:val="DecValTok"/>
        </w:rPr>
        <w:t xml:space="preserve">1</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7-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(avgs, pc</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0.6</w:t>
      </w:r>
    </w:p>
    <w:p>
      <w:pPr>
        <w:numPr>
          <w:ilvl w:val="0"/>
          <w:numId w:val="1312"/>
        </w:numPr>
        <w:pStyle w:val="Compact"/>
      </w:pPr>
      <w:r>
        <w:t xml:space="preserve">We see an association with the first PC and the observation averages. Redo the PCA but only after removing the center. Part of the code is provided for you.</w:t>
      </w:r>
    </w:p>
    <w:p>
      <w:pPr>
        <w:pStyle w:val="SourceCode"/>
      </w:pPr>
      <w:r>
        <w:rPr>
          <w:rStyle w:val="CommentTok"/>
        </w:rPr>
        <w:t xml:space="preserve">#BLANK</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Which line of code should be used to replace #BLANK in the code block above?</w:t>
      </w:r>
    </w:p>
    <w:p>
      <w:pPr>
        <w:pStyle w:val="SourceCode"/>
      </w:pPr>
      <w:r>
        <w:rPr>
          <w:rStyle w:val="NormalTok"/>
        </w:rPr>
        <w:t xml:space="preserve">x &lt;-</w:t>
      </w:r>
      <w:r>
        <w:rPr>
          <w:rStyle w:val="StringTok"/>
        </w:rPr>
        <w:t xml:space="preserve"> </w:t>
      </w:r>
      <w:r>
        <w:rPr>
          <w:rStyle w:val="KeywordTok"/>
        </w:rPr>
        <w:t xml:space="preserve">with</w:t>
      </w:r>
      <w:r>
        <w:rPr>
          <w:rStyle w:val="NormalTok"/>
        </w:rPr>
        <w:t xml:space="preserve">(tissue_gene_expression, </w:t>
      </w:r>
      <w:r>
        <w:rPr>
          <w:rStyle w:val="KeywordTok"/>
        </w:rPr>
        <w:t xml:space="preserve">sweep</w:t>
      </w:r>
      <w:r>
        <w:rPr>
          <w:rStyle w:val="NormalTok"/>
        </w:rPr>
        <w:t xml:space="preserve">(x, </w:t>
      </w:r>
      <w:r>
        <w:rPr>
          <w:rStyle w:val="DecValTok"/>
        </w:rPr>
        <w:t xml:space="preserve">1</w:t>
      </w:r>
      <w:r>
        <w:rPr>
          <w:rStyle w:val="NormalTok"/>
        </w:rPr>
        <w:t xml:space="preserve">, </w:t>
      </w:r>
      <w:r>
        <w:rPr>
          <w:rStyle w:val="KeywordTok"/>
        </w:rPr>
        <w:t xml:space="preserve">rowMeans</w:t>
      </w:r>
      <w:r>
        <w:rPr>
          <w:rStyle w:val="NormalTok"/>
        </w:rPr>
        <w:t xml:space="preserve">(x)))</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9-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3"/>
        </w:numPr>
      </w:pPr>
      <w:r>
        <w:t xml:space="preserve">☐ A.</w:t>
      </w:r>
      <w:r>
        <w:t xml:space="preserve"> </w:t>
      </w:r>
      <w:r>
        <w:rPr>
          <w:rStyle w:val="VerbatimChar"/>
        </w:rPr>
        <w:t xml:space="preserve">x &lt;- with(tissue_gene_expression, sweep(x, 1, mean(x)))</w:t>
      </w:r>
    </w:p>
    <w:p>
      <w:pPr>
        <w:numPr>
          <w:ilvl w:val="0"/>
          <w:numId w:val="1313"/>
        </w:numPr>
      </w:pPr>
      <w:r>
        <w:t xml:space="preserve">☐ B.</w:t>
      </w:r>
      <w:r>
        <w:t xml:space="preserve"> </w:t>
      </w:r>
      <w:r>
        <w:rPr>
          <w:rStyle w:val="VerbatimChar"/>
        </w:rPr>
        <w:t xml:space="preserve">x &lt;- sweep(x, 1, rowMeans(tissue_gene_expression$x))</w:t>
      </w:r>
    </w:p>
    <w:p>
      <w:pPr>
        <w:numPr>
          <w:ilvl w:val="0"/>
          <w:numId w:val="1313"/>
        </w:numPr>
      </w:pPr>
      <w:r>
        <w:t xml:space="preserve">☐ C.</w:t>
      </w:r>
      <w:r>
        <w:t xml:space="preserve"> </w:t>
      </w:r>
      <w:r>
        <w:rPr>
          <w:rStyle w:val="VerbatimChar"/>
        </w:rPr>
        <w:t xml:space="preserve">x &lt;- tissue_gene_expression$x - mean(tissue_gene_expression$x)</w:t>
      </w:r>
    </w:p>
    <w:p>
      <w:pPr>
        <w:numPr>
          <w:ilvl w:val="0"/>
          <w:numId w:val="1313"/>
        </w:numPr>
      </w:pPr>
      <w:r>
        <w:t xml:space="preserve">☒ D.</w:t>
      </w:r>
      <w:r>
        <w:t xml:space="preserve"> </w:t>
      </w:r>
      <w:r>
        <w:rPr>
          <w:rStyle w:val="VerbatimChar"/>
        </w:rPr>
        <w:t xml:space="preserve">x &lt;- with(tissue_gene_expression, sweep(x, 1, rowMeans(x)))</w:t>
      </w:r>
    </w:p>
    <w:p>
      <w:pPr>
        <w:numPr>
          <w:ilvl w:val="0"/>
          <w:numId w:val="1314"/>
        </w:numPr>
        <w:pStyle w:val="Compact"/>
      </w:pPr>
      <w:r>
        <w:t xml:space="preserve">For the first 10 PCs, make a boxplot showing the values for each tissue.</w:t>
      </w:r>
    </w:p>
    <w:p>
      <w:pPr>
        <w:pStyle w:val="FirstParagraph"/>
      </w:pPr>
      <w:r>
        <w:t xml:space="preserve">For the 7th PC, which two tissues have the greatest median difference?</w:t>
      </w:r>
    </w:p>
    <w:p>
      <w:pPr>
        <w:pStyle w:val="SourceCode"/>
      </w:pP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boxplot</w:t>
      </w:r>
      <w:r>
        <w:rPr>
          <w:rStyle w:val="NormalTok"/>
        </w:rPr>
        <w:t xml:space="preserve">(pc</w:t>
      </w:r>
      <w:r>
        <w:rPr>
          <w:rStyle w:val="OperatorTok"/>
        </w:rPr>
        <w:t xml:space="preserve">$</w:t>
      </w:r>
      <w:r>
        <w:rPr>
          <w:rStyle w:val="NormalTok"/>
        </w:rPr>
        <w:t xml:space="preserve">x[,i] </w:t>
      </w:r>
      <w:r>
        <w:rPr>
          <w:rStyle w:val="OperatorTok"/>
        </w:rPr>
        <w:t xml:space="preserve">~</w:t>
      </w:r>
      <w:r>
        <w:rPr>
          <w:rStyle w:val="StringTok"/>
        </w:rPr>
        <w:t xml:space="preserve"> </w:t>
      </w:r>
      <w:r>
        <w:rPr>
          <w:rStyle w:val="NormalTok"/>
        </w:rPr>
        <w:t xml:space="preserve">tissue_gene_expression</w:t>
      </w:r>
      <w:r>
        <w:rPr>
          <w:rStyle w:val="OperatorTok"/>
        </w:rPr>
        <w:t xml:space="preserve">$</w:t>
      </w:r>
      <w:r>
        <w:rPr>
          <w:rStyle w:val="NormalTok"/>
        </w:rPr>
        <w:t xml:space="preserve">y,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"PC"</w:t>
      </w:r>
      <w:r>
        <w:rPr>
          <w:rStyle w:val="NormalTok"/>
        </w:rPr>
        <w:t xml:space="preserve">, i))</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2.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3.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4.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5.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6.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7.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8.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9.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0.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Select the TWO tissues that have the greatest difference between their medians.</w:t>
      </w:r>
    </w:p>
    <w:p>
      <w:pPr>
        <w:numPr>
          <w:ilvl w:val="0"/>
          <w:numId w:val="1315"/>
        </w:numPr>
        <w:pStyle w:val="Compact"/>
      </w:pPr>
      <w:r>
        <w:t xml:space="preserve">☐ A. cerebellum</w:t>
      </w:r>
    </w:p>
    <w:p>
      <w:pPr>
        <w:numPr>
          <w:ilvl w:val="0"/>
          <w:numId w:val="1315"/>
        </w:numPr>
        <w:pStyle w:val="Compact"/>
      </w:pPr>
      <w:r>
        <w:t xml:space="preserve">☒ B. colon</w:t>
      </w:r>
    </w:p>
    <w:p>
      <w:pPr>
        <w:numPr>
          <w:ilvl w:val="0"/>
          <w:numId w:val="1315"/>
        </w:numPr>
        <w:pStyle w:val="Compact"/>
      </w:pPr>
      <w:r>
        <w:t xml:space="preserve">☐ C. endometrium</w:t>
      </w:r>
    </w:p>
    <w:p>
      <w:pPr>
        <w:numPr>
          <w:ilvl w:val="0"/>
          <w:numId w:val="1315"/>
        </w:numPr>
        <w:pStyle w:val="Compact"/>
      </w:pPr>
      <w:r>
        <w:t xml:space="preserve">☐ D. hippocampus</w:t>
      </w:r>
    </w:p>
    <w:p>
      <w:pPr>
        <w:numPr>
          <w:ilvl w:val="0"/>
          <w:numId w:val="1315"/>
        </w:numPr>
        <w:pStyle w:val="Compact"/>
      </w:pPr>
      <w:r>
        <w:t xml:space="preserve">☐ E. kidney</w:t>
      </w:r>
    </w:p>
    <w:p>
      <w:pPr>
        <w:numPr>
          <w:ilvl w:val="0"/>
          <w:numId w:val="1315"/>
        </w:numPr>
        <w:pStyle w:val="Compact"/>
      </w:pPr>
      <w:r>
        <w:t xml:space="preserve">☐ F. liver</w:t>
      </w:r>
    </w:p>
    <w:p>
      <w:pPr>
        <w:numPr>
          <w:ilvl w:val="0"/>
          <w:numId w:val="1315"/>
        </w:numPr>
        <w:pStyle w:val="Compact"/>
      </w:pPr>
      <w:r>
        <w:t xml:space="preserve">☒ G. placenta</w:t>
      </w:r>
    </w:p>
    <w:p>
      <w:pPr>
        <w:numPr>
          <w:ilvl w:val="0"/>
          <w:numId w:val="1316"/>
        </w:numPr>
        <w:pStyle w:val="Compact"/>
      </w:pPr>
      <w:r>
        <w:t xml:space="preserve">Plot the percent variance explained by PC number. Hint: use the</w:t>
      </w:r>
      <w:r>
        <w:t xml:space="preserve"> </w:t>
      </w:r>
      <w:r>
        <w:rPr>
          <w:rStyle w:val="VerbatimChar"/>
        </w:rPr>
        <w:t xml:space="preserve">summary</w:t>
      </w:r>
      <w:r>
        <w:t xml:space="preserve"> </w:t>
      </w:r>
      <w:r>
        <w:t xml:space="preserve">function.</w:t>
      </w:r>
    </w:p>
    <w:p>
      <w:pPr>
        <w:pStyle w:val="FirstParagraph"/>
      </w:pPr>
      <w:r>
        <w:t xml:space="preserve">How many PCs are required to reach a cumulative percent variance explained greater than 50%?</w:t>
      </w:r>
      <w:r>
        <w:t xml:space="preserve"> </w:t>
      </w:r>
      <w:r>
        <w:rPr>
          <w:rStyle w:val="VerbatimChar"/>
        </w:rPr>
        <w:t xml:space="preserve">3</w:t>
      </w:r>
    </w:p>
    <w:p>
      <w:pPr>
        <w:pStyle w:val="SourceCode"/>
      </w:pPr>
      <w:r>
        <w:rPr>
          <w:rStyle w:val="KeywordTok"/>
        </w:rPr>
        <w:t xml:space="preserve">plot</w:t>
      </w:r>
      <w:r>
        <w:rPr>
          <w:rStyle w:val="NormalTok"/>
        </w:rPr>
        <w:t xml:space="preserve">(</w:t>
      </w:r>
      <w:r>
        <w:rPr>
          <w:rStyle w:val="KeywordTok"/>
        </w:rPr>
        <w:t xml:space="preserve">summary</w:t>
      </w:r>
      <w:r>
        <w:rPr>
          <w:rStyle w:val="NormalTok"/>
        </w:rPr>
        <w:t xml:space="preserve">(pc)</w:t>
      </w:r>
      <w:r>
        <w:rPr>
          <w:rStyle w:val="OperatorTok"/>
        </w:rPr>
        <w:t xml:space="preserve">$</w:t>
      </w:r>
      <w:r>
        <w:rPr>
          <w:rStyle w:val="NormalTok"/>
        </w:rPr>
        <w:t xml:space="preserve">importance[</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1-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bookmarkEnd w:id="348"/>
    <w:bookmarkStart w:id="351" w:name="comprehension-check---clustering"/>
    <w:p>
      <w:pPr>
        <w:pStyle w:val="Heading2"/>
      </w:pPr>
      <w:r>
        <w:t xml:space="preserve">Comprehension Check - Clustering</w:t>
      </w:r>
    </w:p>
    <w:p>
      <w:pPr>
        <w:pStyle w:val="FirstParagraph"/>
      </w:pPr>
      <w:r>
        <w:t xml:space="preserve">These exercises will work with the</w:t>
      </w:r>
      <w:r>
        <w:t xml:space="preserve"> </w:t>
      </w:r>
      <w:r>
        <w:rPr>
          <w:rStyle w:val="VerbatimChar"/>
        </w:rPr>
        <w:t xml:space="preserve">tissue_gene_expression</w:t>
      </w:r>
      <w:r>
        <w:t xml:space="preserve"> </w:t>
      </w:r>
      <w:r>
        <w:t xml:space="preserve">dataset, which is part of the</w:t>
      </w:r>
      <w:r>
        <w:t xml:space="preserve"> </w:t>
      </w:r>
      <w:r>
        <w:rPr>
          <w:b/>
        </w:rPr>
        <w:t xml:space="preserve">dslabs</w:t>
      </w:r>
      <w:r>
        <w:t xml:space="preserve"> </w:t>
      </w:r>
      <w:r>
        <w:t xml:space="preserve">package.</w:t>
      </w:r>
    </w:p>
    <w:p>
      <w:pPr>
        <w:numPr>
          <w:ilvl w:val="0"/>
          <w:numId w:val="1317"/>
        </w:numPr>
        <w:pStyle w:val="Compact"/>
      </w:pPr>
      <w:r>
        <w:t xml:space="preserve">Load the</w:t>
      </w:r>
      <w:r>
        <w:t xml:space="preserve"> </w:t>
      </w:r>
      <w:r>
        <w:rPr>
          <w:rStyle w:val="VerbatimChar"/>
        </w:rPr>
        <w:t xml:space="preserve">tissue_gene_expression</w:t>
      </w:r>
      <w:r>
        <w:t xml:space="preserve"> </w:t>
      </w:r>
      <w:r>
        <w:t xml:space="preserve">dataset. Remove the row means and compute the distance between each observation. Store the result in</w:t>
      </w:r>
      <w:r>
        <w:t xml:space="preserve"> </w:t>
      </w:r>
      <w:r>
        <w:rPr>
          <w:rStyle w:val="VerbatimChar"/>
        </w:rPr>
        <w:t xml:space="preserve">d</w:t>
      </w:r>
      <w:r>
        <w:t xml:space="preserve">.</w:t>
      </w:r>
    </w:p>
    <w:p>
      <w:pPr>
        <w:pStyle w:val="FirstParagraph"/>
      </w:pPr>
      <w:r>
        <w:t xml:space="preserve">Which of the following lines of code correctly does this computation?</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p>
    <w:p>
      <w:pPr>
        <w:numPr>
          <w:ilvl w:val="0"/>
          <w:numId w:val="1318"/>
        </w:numPr>
      </w:pPr>
      <w:r>
        <w:t xml:space="preserve">☐ A.</w:t>
      </w:r>
      <w:r>
        <w:t xml:space="preserve"> </w:t>
      </w:r>
      <w:r>
        <w:rPr>
          <w:rStyle w:val="VerbatimChar"/>
        </w:rPr>
        <w:t xml:space="preserve">d &lt;- dist(tissue_gene_expression$x)</w:t>
      </w:r>
    </w:p>
    <w:p>
      <w:pPr>
        <w:numPr>
          <w:ilvl w:val="0"/>
          <w:numId w:val="1318"/>
        </w:numPr>
      </w:pPr>
      <w:r>
        <w:t xml:space="preserve">☐ B.</w:t>
      </w:r>
      <w:r>
        <w:t xml:space="preserve"> </w:t>
      </w:r>
      <w:r>
        <w:rPr>
          <w:rStyle w:val="VerbatimChar"/>
        </w:rPr>
        <w:t xml:space="preserve">d &lt;- dist(rowMeans(tissue_gene_expression$x))</w:t>
      </w:r>
    </w:p>
    <w:p>
      <w:pPr>
        <w:numPr>
          <w:ilvl w:val="0"/>
          <w:numId w:val="1318"/>
        </w:numPr>
      </w:pPr>
      <w:r>
        <w:t xml:space="preserve">☐ C.</w:t>
      </w:r>
      <w:r>
        <w:t xml:space="preserve"> </w:t>
      </w:r>
      <w:r>
        <w:rPr>
          <w:rStyle w:val="VerbatimChar"/>
        </w:rPr>
        <w:t xml:space="preserve">d &lt;- dist(rowMeans(tissue_gene_expression$y))</w:t>
      </w:r>
    </w:p>
    <w:p>
      <w:pPr>
        <w:numPr>
          <w:ilvl w:val="0"/>
          <w:numId w:val="1318"/>
        </w:numPr>
      </w:pPr>
      <w:r>
        <w:t xml:space="preserve">☒ D.</w:t>
      </w:r>
      <w:r>
        <w:t xml:space="preserve"> </w:t>
      </w:r>
      <w:r>
        <w:rPr>
          <w:rStyle w:val="VerbatimChar"/>
        </w:rPr>
        <w:t xml:space="preserve">d &lt;- dist(tissue_gene_expression$x - rowMeans(tissue_gene_expression$x))</w:t>
      </w:r>
    </w:p>
    <w:p>
      <w:pPr>
        <w:numPr>
          <w:ilvl w:val="0"/>
          <w:numId w:val="1319"/>
        </w:numPr>
        <w:pStyle w:val="Compact"/>
      </w:pPr>
      <w:r>
        <w:t xml:space="preserve">Make a hierarchical clustering plot and add the tissue types as labels.</w:t>
      </w:r>
    </w:p>
    <w:p>
      <w:pPr>
        <w:pStyle w:val="FirstParagraph"/>
      </w:pPr>
      <w:r>
        <w:t xml:space="preserve">You will observe multiple branches.</w:t>
      </w:r>
    </w:p>
    <w:p>
      <w:pPr>
        <w:pStyle w:val="BodyText"/>
      </w:pPr>
      <w:r>
        <w:t xml:space="preserve">Which tissue type is in the branch farthest to the left?</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w:t>
      </w:r>
      <w:r>
        <w:br/>
      </w:r>
      <w:r>
        <w:rPr>
          <w:rStyle w:val="KeywordTok"/>
        </w:rPr>
        <w:t xml:space="preserve">plot</w:t>
      </w:r>
      <w:r>
        <w:rPr>
          <w:rStyle w:val="NormalTok"/>
        </w:rPr>
        <w:t xml:space="preserve">(h)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3-1.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0"/>
        </w:numPr>
        <w:pStyle w:val="Compact"/>
      </w:pPr>
      <w:r>
        <w:t xml:space="preserve">☐ A. cerebellum</w:t>
      </w:r>
    </w:p>
    <w:p>
      <w:pPr>
        <w:numPr>
          <w:ilvl w:val="0"/>
          <w:numId w:val="1320"/>
        </w:numPr>
        <w:pStyle w:val="Compact"/>
      </w:pPr>
      <w:r>
        <w:t xml:space="preserve">☐ B. colon</w:t>
      </w:r>
    </w:p>
    <w:p>
      <w:pPr>
        <w:numPr>
          <w:ilvl w:val="0"/>
          <w:numId w:val="1320"/>
        </w:numPr>
        <w:pStyle w:val="Compact"/>
      </w:pPr>
      <w:r>
        <w:t xml:space="preserve">☐ C. endometrium</w:t>
      </w:r>
    </w:p>
    <w:p>
      <w:pPr>
        <w:numPr>
          <w:ilvl w:val="0"/>
          <w:numId w:val="1320"/>
        </w:numPr>
        <w:pStyle w:val="Compact"/>
      </w:pPr>
      <w:r>
        <w:t xml:space="preserve">☐ D. hippocampus</w:t>
      </w:r>
    </w:p>
    <w:p>
      <w:pPr>
        <w:numPr>
          <w:ilvl w:val="0"/>
          <w:numId w:val="1320"/>
        </w:numPr>
        <w:pStyle w:val="Compact"/>
      </w:pPr>
      <w:r>
        <w:t xml:space="preserve">☐ E. kidney</w:t>
      </w:r>
    </w:p>
    <w:p>
      <w:pPr>
        <w:numPr>
          <w:ilvl w:val="0"/>
          <w:numId w:val="1320"/>
        </w:numPr>
        <w:pStyle w:val="Compact"/>
      </w:pPr>
      <w:r>
        <w:t xml:space="preserve">☒ F. liver</w:t>
      </w:r>
    </w:p>
    <w:p>
      <w:pPr>
        <w:numPr>
          <w:ilvl w:val="0"/>
          <w:numId w:val="1320"/>
        </w:numPr>
        <w:pStyle w:val="Compact"/>
      </w:pPr>
      <w:r>
        <w:t xml:space="preserve">☐ G. placenta</w:t>
      </w:r>
    </w:p>
    <w:p>
      <w:pPr>
        <w:numPr>
          <w:ilvl w:val="0"/>
          <w:numId w:val="1321"/>
        </w:numPr>
        <w:pStyle w:val="Compact"/>
      </w:pPr>
      <w:r>
        <w:t xml:space="preserve">Select the 50 most variable genes. Make sure the observations show up in the columns, that the predictor are centered, and add a color bar to show the different tissue types. Hint: use the</w:t>
      </w:r>
      <w:r>
        <w:t xml:space="preserve"> </w:t>
      </w:r>
      <w:r>
        <w:rPr>
          <w:rStyle w:val="VerbatimChar"/>
        </w:rPr>
        <w:t xml:space="preserve">ColSideColors</w:t>
      </w:r>
      <w:r>
        <w:t xml:space="preserve"> </w:t>
      </w:r>
      <w:r>
        <w:t xml:space="preserve">argument to assign colors. Also, use</w:t>
      </w:r>
      <w:r>
        <w:t xml:space="preserve"> </w:t>
      </w:r>
      <w:r>
        <w:rPr>
          <w:rStyle w:val="VerbatimChar"/>
        </w:rPr>
        <w:t xml:space="preserve">col = RColorBrewer::brewer.pal(11, "RdBu")</w:t>
      </w:r>
      <w:r>
        <w:t xml:space="preserve"> </w:t>
      </w:r>
      <w:r>
        <w:t xml:space="preserve">for a better use of colors.</w:t>
      </w:r>
    </w:p>
    <w:p>
      <w:pPr>
        <w:pStyle w:val="FirstParagraph"/>
      </w:pPr>
      <w:r>
        <w:t xml:space="preserve">Part of the code is provided for you here:</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CommentTok"/>
        </w:rPr>
        <w:t xml:space="preserve">#BLANK</w:t>
      </w:r>
    </w:p>
    <w:p>
      <w:pPr>
        <w:pStyle w:val="FirstParagraph"/>
      </w:pPr>
      <w:r>
        <w:t xml:space="preserve">Which line of code should replace #BLANK in the code above?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KeywordTok"/>
        </w:rPr>
        <w:t xml:space="preserve">heatmap</w:t>
      </w:r>
      <w:r>
        <w:rPr>
          <w:rStyle w:val="NormalTok"/>
        </w:rPr>
        <w:t xml:space="preserve">(</w:t>
      </w:r>
      <w:r>
        <w:rPr>
          <w:rStyle w:val="KeywordTok"/>
        </w:rPr>
        <w:t xml:space="preserve">t</w:t>
      </w:r>
      <w:r>
        <w:rPr>
          <w:rStyle w:val="NormalTok"/>
        </w:rPr>
        <w:t xml:space="preserve">(tissue_gene_expression</w:t>
      </w:r>
      <w:r>
        <w:rPr>
          <w:rStyle w:val="OperatorTok"/>
        </w:rPr>
        <w:t xml:space="preserve">$</w:t>
      </w:r>
      <w:r>
        <w:rPr>
          <w:rStyle w:val="NormalTok"/>
        </w:rPr>
        <w:t xml:space="preserve">x[,ind]), </w:t>
      </w:r>
      <w:r>
        <w:rPr>
          <w:rStyle w:val="DataTypeTok"/>
        </w:rPr>
        <w:t xml:space="preserve">col =</w:t>
      </w:r>
      <w:r>
        <w:rPr>
          <w:rStyle w:val="NormalTok"/>
        </w:rPr>
        <w:t xml:space="preserve"> </w:t>
      </w:r>
      <w:r>
        <w:rPr>
          <w:rStyle w:val="KeywordTok"/>
        </w:rPr>
        <w:t xml:space="preserve">brewer.pal</w:t>
      </w:r>
      <w:r>
        <w:rPr>
          <w:rStyle w:val="NormalTok"/>
        </w:rPr>
        <w:t xml:space="preserve">(</w:t>
      </w:r>
      <w:r>
        <w:rPr>
          <w:rStyle w:val="DecValTok"/>
        </w:rPr>
        <w:t xml:space="preserve">11</w:t>
      </w:r>
      <w:r>
        <w:rPr>
          <w:rStyle w:val="NormalTok"/>
        </w:rPr>
        <w:t xml:space="preserve">, </w:t>
      </w:r>
      <w:r>
        <w:rPr>
          <w:rStyle w:val="StringTok"/>
        </w:rPr>
        <w:t xml:space="preserve">"RdBu"</w:t>
      </w:r>
      <w:r>
        <w:rPr>
          <w:rStyle w:val="NormalTok"/>
        </w:rPr>
        <w:t xml:space="preserve">), </w:t>
      </w:r>
      <w:r>
        <w:rPr>
          <w:rStyle w:val="DataTypeTok"/>
        </w:rPr>
        <w:t xml:space="preserve">scale =</w:t>
      </w:r>
      <w:r>
        <w:rPr>
          <w:rStyle w:val="NormalTok"/>
        </w:rPr>
        <w:t xml:space="preserve"> </w:t>
      </w:r>
      <w:r>
        <w:rPr>
          <w:rStyle w:val="StringTok"/>
        </w:rPr>
        <w:t xml:space="preserve">"row"</w:t>
      </w:r>
      <w:r>
        <w:rPr>
          <w:rStyle w:val="NormalTok"/>
        </w:rPr>
        <w:t xml:space="preserve">, </w:t>
      </w:r>
      <w:r>
        <w:rPr>
          <w:rStyle w:val="DataTypeTok"/>
        </w:rPr>
        <w:t xml:space="preserve">ColSideColors =</w:t>
      </w:r>
      <w:r>
        <w:rPr>
          <w:rStyle w:val="NormalTok"/>
        </w:rPr>
        <w:t xml:space="preserve"> colors)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5-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2"/>
        </w:numPr>
      </w:pPr>
      <w:r>
        <w:t xml:space="preserve">☒ A.</w:t>
      </w:r>
      <w:r>
        <w:t xml:space="preserve"> </w:t>
      </w:r>
      <w:r>
        <w:rPr>
          <w:rStyle w:val="VerbatimChar"/>
        </w:rPr>
        <w:t xml:space="preserve">heatmap(t(tissue_gene_expression$x[,ind]), col = brewer.pal(11, "RdBu"), scale = "row", ColSideColors = colors)</w:t>
      </w:r>
    </w:p>
    <w:p>
      <w:pPr>
        <w:numPr>
          <w:ilvl w:val="0"/>
          <w:numId w:val="1322"/>
        </w:numPr>
      </w:pPr>
      <w:r>
        <w:t xml:space="preserve">☐ B.</w:t>
      </w:r>
      <w:r>
        <w:t xml:space="preserve"> </w:t>
      </w:r>
      <w:r>
        <w:rPr>
          <w:rStyle w:val="VerbatimChar"/>
        </w:rPr>
        <w:t xml:space="preserve">heatmap(t(tissue_gene_expression$x[,ind]), col = brewer.pal(11, "RdBu"), scale = "row", ColSideColors = rev(colors))</w:t>
      </w:r>
    </w:p>
    <w:p>
      <w:pPr>
        <w:numPr>
          <w:ilvl w:val="0"/>
          <w:numId w:val="1322"/>
        </w:numPr>
      </w:pPr>
      <w:r>
        <w:t xml:space="preserve">☐ C.</w:t>
      </w:r>
      <w:r>
        <w:t xml:space="preserve"> </w:t>
      </w:r>
      <w:r>
        <w:rPr>
          <w:rStyle w:val="VerbatimChar"/>
        </w:rPr>
        <w:t xml:space="preserve">heatmap(t(tissue_gene_expression$x[,ind]), col = brewer.pal(11, "RdBu"), scale = "row", ColSideColors = sample(colors))</w:t>
      </w:r>
    </w:p>
    <w:p>
      <w:pPr>
        <w:numPr>
          <w:ilvl w:val="0"/>
          <w:numId w:val="1322"/>
        </w:numPr>
      </w:pPr>
      <w:r>
        <w:t xml:space="preserve">☐ D.</w:t>
      </w:r>
      <w:r>
        <w:t xml:space="preserve"> </w:t>
      </w:r>
      <w:r>
        <w:rPr>
          <w:rStyle w:val="VerbatimChar"/>
        </w:rPr>
        <w:t xml:space="preserve">heatmap(t(tissue_gene_expression$x[,ind]), col = brewer.pal(11, "RdBu"), scale = "row", ColSideColors = sample(colors))</w:t>
      </w:r>
    </w:p>
    <w:bookmarkEnd w:id="351"/>
    <w:bookmarkEnd w:id="352"/>
    <w:bookmarkStart w:id="364" w:name="section-7---final-assessment"/>
    <w:p>
      <w:pPr>
        <w:pStyle w:val="Heading1"/>
      </w:pPr>
      <w:r>
        <w:t xml:space="preserve">Section 7 - Final Assessment</w:t>
      </w:r>
    </w:p>
    <w:bookmarkStart w:id="359" w:name="breast-cancer-project---part-1"/>
    <w:p>
      <w:pPr>
        <w:pStyle w:val="Heading2"/>
      </w:pPr>
      <w:r>
        <w:t xml:space="preserve">Breast Cancer Project - Part 1</w:t>
      </w:r>
    </w:p>
    <w:p>
      <w:pPr>
        <w:pStyle w:val="FirstParagraph"/>
      </w:pPr>
      <w:r>
        <w:t xml:space="preserve">The</w:t>
      </w:r>
      <w:r>
        <w:t xml:space="preserve"> </w:t>
      </w:r>
      <w:r>
        <w:rPr>
          <w:rStyle w:val="VerbatimChar"/>
        </w:rPr>
        <w:t xml:space="preserve">brca</w:t>
      </w:r>
      <w:r>
        <w:t xml:space="preserve"> </w:t>
      </w:r>
      <w:r>
        <w:t xml:space="preserve">dataset from the</w:t>
      </w:r>
      <w:r>
        <w:t xml:space="preserve"> </w:t>
      </w:r>
      <w:r>
        <w:rPr>
          <w:b/>
        </w:rPr>
        <w:t xml:space="preserve">dslabs</w:t>
      </w:r>
      <w:r>
        <w:t xml:space="preserve"> </w:t>
      </w:r>
      <w:r>
        <w:t xml:space="preserve">package contains information about breast cancer diagnosis biopsy samples for tumors that were determined to be either benign (not cancer) and malignant (cancer). The brca object is a list consisting of:</w:t>
      </w:r>
    </w:p>
    <w:p>
      <w:pPr>
        <w:numPr>
          <w:ilvl w:val="0"/>
          <w:numId w:val="1323"/>
        </w:numPr>
        <w:pStyle w:val="Compact"/>
      </w:pPr>
      <w:r>
        <w:rPr>
          <w:rStyle w:val="VerbatimChar"/>
        </w:rPr>
        <w:t xml:space="preserve">brca$y</w:t>
      </w:r>
      <w:r>
        <w:t xml:space="preserve">: a vector of sample classifications (</w:t>
      </w:r>
      <w:r>
        <w:t xml:space="preserve">“</w:t>
      </w:r>
      <w:r>
        <w:t xml:space="preserve">B</w:t>
      </w:r>
      <w:r>
        <w:t xml:space="preserve">”</w:t>
      </w:r>
      <w:r>
        <w:t xml:space="preserve"> </w:t>
      </w:r>
      <w:r>
        <w:t xml:space="preserve">= benign or</w:t>
      </w:r>
      <w:r>
        <w:t xml:space="preserve"> </w:t>
      </w:r>
      <w:r>
        <w:t xml:space="preserve">“</w:t>
      </w:r>
      <w:r>
        <w:t xml:space="preserve">M</w:t>
      </w:r>
      <w:r>
        <w:t xml:space="preserve">”</w:t>
      </w:r>
      <w:r>
        <w:t xml:space="preserve"> </w:t>
      </w:r>
      <w:r>
        <w:t xml:space="preserve">= malignant)</w:t>
      </w:r>
    </w:p>
    <w:p>
      <w:pPr>
        <w:numPr>
          <w:ilvl w:val="0"/>
          <w:numId w:val="1323"/>
        </w:numPr>
        <w:pStyle w:val="Compact"/>
      </w:pPr>
      <w:r>
        <w:rPr>
          <w:rStyle w:val="VerbatimChar"/>
        </w:rPr>
        <w:t xml:space="preserve">brca$x</w:t>
      </w:r>
      <w:r>
        <w:t xml:space="preserve">: a matrix of numeric features describing properties of the shape and size of cell nuclei extracted from biopsy microscope images</w:t>
      </w:r>
    </w:p>
    <w:p>
      <w:pPr>
        <w:pStyle w:val="FirstParagraph"/>
      </w:pPr>
      <w:r>
        <w:t xml:space="preserve">For these exercises, load the data by setting your options and loading the libraries and data as shown in the code here:</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rPr>
          <w:rStyle w:val="KeywordTok"/>
        </w:rPr>
        <w:t xml:space="preserve">data</w:t>
      </w:r>
      <w:r>
        <w:rPr>
          <w:rStyle w:val="NormalTok"/>
        </w:rPr>
        <w:t xml:space="preserve">(brca)</w:t>
      </w:r>
    </w:p>
    <w:p>
      <w:pPr>
        <w:pStyle w:val="FirstParagraph"/>
      </w:pPr>
      <w:r>
        <w:t xml:space="preserve">The exercises in this assessment are available to Verified Learners only and are split into four parts, all of which use the data described here.</w:t>
      </w:r>
    </w:p>
    <w:p>
      <w:pPr>
        <w:numPr>
          <w:ilvl w:val="0"/>
          <w:numId w:val="1324"/>
        </w:numPr>
        <w:pStyle w:val="Compact"/>
      </w:pPr>
      <w:r>
        <w:t xml:space="preserve">Dimensions and properties</w:t>
      </w:r>
    </w:p>
    <w:p>
      <w:pPr>
        <w:pStyle w:val="FirstParagraph"/>
      </w:pPr>
      <w:r>
        <w:t xml:space="preserve">How many samples are in the dataset?</w:t>
      </w:r>
    </w:p>
    <w:p>
      <w:pPr>
        <w:pStyle w:val="BodyText"/>
      </w:pPr>
      <w:r>
        <w:t xml:space="preserve">How many predictors are in the matrix?</w:t>
      </w:r>
    </w:p>
    <w:p>
      <w:pPr>
        <w:pStyle w:val="BodyText"/>
      </w:pPr>
      <w:r>
        <w:t xml:space="preserve">What proportion of the samples are malignant?</w:t>
      </w:r>
    </w:p>
    <w:p>
      <w:pPr>
        <w:pStyle w:val="BodyText"/>
      </w:pPr>
      <w:r>
        <w:t xml:space="preserve">Which column number has the highest mean?</w:t>
      </w:r>
    </w:p>
    <w:p>
      <w:pPr>
        <w:pStyle w:val="BodyText"/>
      </w:pPr>
      <w:r>
        <w:t xml:space="preserve">Which column number has the lowest standard deviation?</w:t>
      </w:r>
    </w:p>
    <w:p>
      <w:pPr>
        <w:pStyle w:val="SourceCode"/>
      </w:pPr>
      <w:r>
        <w:rPr>
          <w:rStyle w:val="KeywordTok"/>
        </w:rPr>
        <w:t xml:space="preserve">dim</w:t>
      </w:r>
      <w:r>
        <w:rPr>
          <w:rStyle w:val="NormalTok"/>
        </w:rPr>
        <w:t xml:space="preserve">(brca</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569</w:t>
      </w:r>
    </w:p>
    <w:p>
      <w:pPr>
        <w:pStyle w:val="SourceCode"/>
      </w:pPr>
      <w:r>
        <w:rPr>
          <w:rStyle w:val="KeywordTok"/>
        </w:rPr>
        <w:t xml:space="preserve">dim</w:t>
      </w:r>
      <w:r>
        <w:rPr>
          <w:rStyle w:val="NormalTok"/>
        </w:rPr>
        <w:t xml:space="preserve">(brca</w:t>
      </w:r>
      <w:r>
        <w:rPr>
          <w:rStyle w:val="OperatorTok"/>
        </w:rPr>
        <w:t xml:space="preserve">$</w:t>
      </w: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[1] 30</w:t>
      </w:r>
    </w:p>
    <w:p>
      <w:pPr>
        <w:pStyle w:val="SourceCode"/>
      </w:pPr>
      <w:r>
        <w:rPr>
          <w:rStyle w:val="KeywordTok"/>
        </w:rPr>
        <w:t xml:space="preserve">mean</w:t>
      </w:r>
      <w:r>
        <w:rPr>
          <w:rStyle w:val="NormalTok"/>
        </w:rPr>
        <w:t xml:space="preserve">(brca</w:t>
      </w:r>
      <w:r>
        <w:rPr>
          <w:rStyle w:val="OperatorTok"/>
        </w:rPr>
        <w:t xml:space="preserve">$</w:t>
      </w:r>
      <w:r>
        <w:rPr>
          <w:rStyle w:val="NormalTok"/>
        </w:rPr>
        <w:t xml:space="preserve">y </w:t>
      </w:r>
      <w:r>
        <w:rPr>
          <w:rStyle w:val="OperatorTok"/>
        </w:rPr>
        <w:t xml:space="preserve">==</w:t>
      </w:r>
      <w:r>
        <w:rPr>
          <w:rStyle w:val="StringTok"/>
        </w:rPr>
        <w:t xml:space="preserve"> "M"</w:t>
      </w:r>
      <w:r>
        <w:rPr>
          <w:rStyle w:val="NormalTok"/>
        </w:rPr>
        <w:t xml:space="preserve">)</w:t>
      </w:r>
    </w:p>
    <w:p>
      <w:pPr>
        <w:pStyle w:val="SourceCode"/>
      </w:pPr>
      <w:r>
        <w:rPr>
          <w:rStyle w:val="VerbatimChar"/>
        </w:rPr>
        <w:t xml:space="preserve">## [1] 0.373</w:t>
      </w:r>
    </w:p>
    <w:p>
      <w:pPr>
        <w:pStyle w:val="SourceCode"/>
      </w:pPr>
      <w:r>
        <w:rPr>
          <w:rStyle w:val="KeywordTok"/>
        </w:rPr>
        <w:t xml:space="preserve">which.max</w:t>
      </w:r>
      <w:r>
        <w:rPr>
          <w:rStyle w:val="NormalTok"/>
        </w:rPr>
        <w:t xml:space="preserve">(</w:t>
      </w:r>
      <w:r>
        <w:rPr>
          <w:rStyle w:val="KeywordTok"/>
        </w:rPr>
        <w:t xml:space="preserve">colMeans</w:t>
      </w:r>
      <w:r>
        <w:rPr>
          <w:rStyle w:val="NormalTok"/>
        </w:rPr>
        <w:t xml:space="preserve">(brca</w:t>
      </w:r>
      <w:r>
        <w:rPr>
          <w:rStyle w:val="OperatorTok"/>
        </w:rPr>
        <w:t xml:space="preserve">$</w:t>
      </w:r>
      <w:r>
        <w:rPr>
          <w:rStyle w:val="NormalTok"/>
        </w:rPr>
        <w:t xml:space="preserve">x))</w:t>
      </w:r>
    </w:p>
    <w:p>
      <w:pPr>
        <w:pStyle w:val="SourceCode"/>
      </w:pPr>
      <w:r>
        <w:rPr>
          <w:rStyle w:val="VerbatimChar"/>
        </w:rPr>
        <w:t xml:space="preserve">## area_worst </w:t>
      </w:r>
      <w:r>
        <w:br/>
      </w:r>
      <w:r>
        <w:rPr>
          <w:rStyle w:val="VerbatimChar"/>
        </w:rPr>
        <w:t xml:space="preserve">##         24</w:t>
      </w:r>
    </w:p>
    <w:p>
      <w:pPr>
        <w:pStyle w:val="SourceCode"/>
      </w:pPr>
      <w:r>
        <w:rPr>
          <w:rStyle w:val="KeywordTok"/>
        </w:rPr>
        <w:t xml:space="preserve">which.min</w:t>
      </w:r>
      <w:r>
        <w:rPr>
          <w:rStyle w:val="NormalTok"/>
        </w:rPr>
        <w:t xml:space="preserve">(</w:t>
      </w:r>
      <w:r>
        <w:rPr>
          <w:rStyle w:val="KeywordTok"/>
        </w:rPr>
        <w:t xml:space="preserve">colSds</w:t>
      </w:r>
      <w:r>
        <w:rPr>
          <w:rStyle w:val="NormalTok"/>
        </w:rPr>
        <w:t xml:space="preserve">(brca</w:t>
      </w:r>
      <w:r>
        <w:rPr>
          <w:rStyle w:val="OperatorTok"/>
        </w:rPr>
        <w:t xml:space="preserve">$</w:t>
      </w:r>
      <w:r>
        <w:rPr>
          <w:rStyle w:val="NormalTok"/>
        </w:rPr>
        <w:t xml:space="preserve">x))</w:t>
      </w:r>
    </w:p>
    <w:p>
      <w:pPr>
        <w:pStyle w:val="SourceCode"/>
      </w:pPr>
      <w:r>
        <w:rPr>
          <w:rStyle w:val="VerbatimChar"/>
        </w:rPr>
        <w:t xml:space="preserve">## [1] 20</w:t>
      </w:r>
    </w:p>
    <w:p>
      <w:pPr>
        <w:numPr>
          <w:ilvl w:val="0"/>
          <w:numId w:val="1325"/>
        </w:numPr>
        <w:pStyle w:val="Compact"/>
      </w:pPr>
      <w:r>
        <w:t xml:space="preserve">Scaling the matrix</w:t>
      </w:r>
    </w:p>
    <w:p>
      <w:pPr>
        <w:pStyle w:val="FirstParagraph"/>
      </w:pPr>
      <w:r>
        <w:t xml:space="preserve">Use</w:t>
      </w:r>
      <w:r>
        <w:t xml:space="preserve"> </w:t>
      </w:r>
      <w:r>
        <w:rPr>
          <w:rStyle w:val="VerbatimChar"/>
        </w:rPr>
        <w:t xml:space="preserve">sweep()</w:t>
      </w:r>
      <w:r>
        <w:t xml:space="preserve"> </w:t>
      </w:r>
      <w:r>
        <w:t xml:space="preserve">two times to scale each column: subtract the column means of</w:t>
      </w:r>
      <w:r>
        <w:t xml:space="preserve"> </w:t>
      </w:r>
      <w:r>
        <w:rPr>
          <w:rStyle w:val="VerbatimChar"/>
        </w:rPr>
        <w:t xml:space="preserve">brca$x</w:t>
      </w:r>
      <w:r>
        <w:t xml:space="preserve">, then divide by the column standard deviations of</w:t>
      </w:r>
      <w:r>
        <w:t xml:space="preserve"> </w:t>
      </w:r>
      <w:r>
        <w:rPr>
          <w:rStyle w:val="VerbatimChar"/>
        </w:rPr>
        <w:t xml:space="preserve">brca$x</w:t>
      </w:r>
      <w:r>
        <w:t xml:space="preserve">.</w:t>
      </w:r>
    </w:p>
    <w:p>
      <w:pPr>
        <w:pStyle w:val="BodyText"/>
      </w:pPr>
      <w:r>
        <w:t xml:space="preserve">After scaling, what is the standard deviation of the first column?</w:t>
      </w:r>
    </w:p>
    <w:p>
      <w:pPr>
        <w:pStyle w:val="SourceCode"/>
      </w:pPr>
      <w:r>
        <w:rPr>
          <w:rStyle w:val="NormalTok"/>
        </w:rPr>
        <w:t xml:space="preserve">x_centered &lt;-</w:t>
      </w:r>
      <w:r>
        <w:rPr>
          <w:rStyle w:val="StringTok"/>
        </w:rPr>
        <w:t xml:space="preserve"> </w:t>
      </w:r>
      <w:r>
        <w:rPr>
          <w:rStyle w:val="KeywordTok"/>
        </w:rPr>
        <w:t xml:space="preserve">sweep</w:t>
      </w:r>
      <w:r>
        <w:rPr>
          <w:rStyle w:val="NormalTok"/>
        </w:rPr>
        <w:t xml:space="preserve">(brca</w:t>
      </w:r>
      <w:r>
        <w:rPr>
          <w:rStyle w:val="OperatorTok"/>
        </w:rPr>
        <w:t xml:space="preserve">$</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(brca</w:t>
      </w:r>
      <w:r>
        <w:rPr>
          <w:rStyle w:val="OperatorTok"/>
        </w:rPr>
        <w:t xml:space="preserve">$</w:t>
      </w:r>
      <w:r>
        <w:rPr>
          <w:rStyle w:val="NormalTok"/>
        </w:rPr>
        <w:t xml:space="preserve">x))</w:t>
      </w:r>
      <w:r>
        <w:br/>
      </w:r>
      <w:r>
        <w:rPr>
          <w:rStyle w:val="NormalTok"/>
        </w:rPr>
        <w:t xml:space="preserve">x_scaled &lt;-</w:t>
      </w:r>
      <w:r>
        <w:rPr>
          <w:rStyle w:val="StringTok"/>
        </w:rPr>
        <w:t xml:space="preserve"> </w:t>
      </w:r>
      <w:r>
        <w:rPr>
          <w:rStyle w:val="KeywordTok"/>
        </w:rPr>
        <w:t xml:space="preserve">sweep</w:t>
      </w:r>
      <w:r>
        <w:rPr>
          <w:rStyle w:val="NormalTok"/>
        </w:rPr>
        <w:t xml:space="preserve">(x_centered, </w:t>
      </w:r>
      <w:r>
        <w:rPr>
          <w:rStyle w:val="DecValTok"/>
        </w:rPr>
        <w:t xml:space="preserve">2</w:t>
      </w:r>
      <w:r>
        <w:rPr>
          <w:rStyle w:val="NormalTok"/>
        </w:rPr>
        <w:t xml:space="preserve">, </w:t>
      </w:r>
      <w:r>
        <w:rPr>
          <w:rStyle w:val="KeywordTok"/>
        </w:rPr>
        <w:t xml:space="preserve">colSds</w:t>
      </w:r>
      <w:r>
        <w:rPr>
          <w:rStyle w:val="NormalTok"/>
        </w:rPr>
        <w:t xml:space="preserve">(brca</w:t>
      </w:r>
      <w:r>
        <w:rPr>
          <w:rStyle w:val="OperatorTok"/>
        </w:rPr>
        <w:t xml:space="preserve">$</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r>
        <w:br/>
      </w:r>
      <w:r>
        <w:br/>
      </w:r>
      <w:r>
        <w:rPr>
          <w:rStyle w:val="KeywordTok"/>
        </w:rPr>
        <w:t xml:space="preserve">sd</w:t>
      </w:r>
      <w:r>
        <w:rPr>
          <w:rStyle w:val="NormalTok"/>
        </w:rPr>
        <w:t xml:space="preserve">(x_scaled[,</w:t>
      </w:r>
      <w:r>
        <w:rPr>
          <w:rStyle w:val="DecValTok"/>
        </w:rPr>
        <w:t xml:space="preserve">1</w:t>
      </w:r>
      <w:r>
        <w:rPr>
          <w:rStyle w:val="NormalTok"/>
        </w:rPr>
        <w:t xml:space="preserve">])</w:t>
      </w:r>
    </w:p>
    <w:p>
      <w:pPr>
        <w:pStyle w:val="SourceCode"/>
      </w:pPr>
      <w:r>
        <w:rPr>
          <w:rStyle w:val="VerbatimChar"/>
        </w:rPr>
        <w:t xml:space="preserve">## [1] 1</w:t>
      </w:r>
    </w:p>
    <w:p>
      <w:pPr>
        <w:pStyle w:val="FirstParagraph"/>
      </w:pPr>
      <w:r>
        <w:t xml:space="preserve">After scaling, what is the median value of the first column?</w:t>
      </w:r>
    </w:p>
    <w:p>
      <w:pPr>
        <w:pStyle w:val="SourceCode"/>
      </w:pPr>
      <w:r>
        <w:rPr>
          <w:rStyle w:val="KeywordTok"/>
        </w:rPr>
        <w:t xml:space="preserve">median</w:t>
      </w:r>
      <w:r>
        <w:rPr>
          <w:rStyle w:val="NormalTok"/>
        </w:rPr>
        <w:t xml:space="preserve">(x_scaled[,</w:t>
      </w:r>
      <w:r>
        <w:rPr>
          <w:rStyle w:val="DecValTok"/>
        </w:rPr>
        <w:t xml:space="preserve">1</w:t>
      </w:r>
      <w:r>
        <w:rPr>
          <w:rStyle w:val="NormalTok"/>
        </w:rPr>
        <w:t xml:space="preserve">])</w:t>
      </w:r>
    </w:p>
    <w:p>
      <w:pPr>
        <w:pStyle w:val="SourceCode"/>
      </w:pPr>
      <w:r>
        <w:rPr>
          <w:rStyle w:val="VerbatimChar"/>
        </w:rPr>
        <w:t xml:space="preserve">## [1] -0.215</w:t>
      </w:r>
    </w:p>
    <w:p>
      <w:pPr>
        <w:numPr>
          <w:ilvl w:val="0"/>
          <w:numId w:val="1326"/>
        </w:numPr>
        <w:pStyle w:val="Compact"/>
      </w:pPr>
      <w:r>
        <w:t xml:space="preserve">Distance</w:t>
      </w:r>
    </w:p>
    <w:p>
      <w:pPr>
        <w:pStyle w:val="FirstParagraph"/>
      </w:pPr>
      <w:r>
        <w:t xml:space="preserve">Calculate the distance between all samples using the scaled matrix.</w:t>
      </w:r>
    </w:p>
    <w:p>
      <w:pPr>
        <w:pStyle w:val="BodyText"/>
      </w:pPr>
      <w:r>
        <w:t xml:space="preserve">What is the average distance between the first sample, which is benign, and other benign samples?</w:t>
      </w:r>
    </w:p>
    <w:p>
      <w:pPr>
        <w:pStyle w:val="SourceCode"/>
      </w:pPr>
      <w:r>
        <w:rPr>
          <w:rStyle w:val="NormalTok"/>
        </w:rPr>
        <w:t xml:space="preserve">d_samples &lt;-</w:t>
      </w:r>
      <w:r>
        <w:rPr>
          <w:rStyle w:val="StringTok"/>
        </w:rPr>
        <w:t xml:space="preserve"> </w:t>
      </w:r>
      <w:r>
        <w:rPr>
          <w:rStyle w:val="KeywordTok"/>
        </w:rPr>
        <w:t xml:space="preserve">dist</w:t>
      </w:r>
      <w:r>
        <w:rPr>
          <w:rStyle w:val="NormalTok"/>
        </w:rPr>
        <w:t xml:space="preserve">(x_scaled)</w:t>
      </w:r>
      <w:r>
        <w:br/>
      </w:r>
      <w:r>
        <w:rPr>
          <w:rStyle w:val="NormalTok"/>
        </w:rPr>
        <w:t xml:space="preserve">dist_BtoB &lt;-</w:t>
      </w:r>
      <w:r>
        <w:rPr>
          <w:rStyle w:val="StringTok"/>
        </w:rPr>
        <w:t xml:space="preserve"> </w:t>
      </w:r>
      <w:r>
        <w:rPr>
          <w:rStyle w:val="KeywordTok"/>
        </w:rPr>
        <w:t xml:space="preserve">as.matrix</w:t>
      </w:r>
      <w:r>
        <w:rPr>
          <w:rStyle w:val="NormalTok"/>
        </w:rPr>
        <w:t xml:space="preserve">(d_samples)[</w:t>
      </w:r>
      <w:r>
        <w:rPr>
          <w:rStyle w:val="DecValTok"/>
        </w:rPr>
        <w:t xml:space="preserve">1</w:t>
      </w:r>
      <w:r>
        <w:rPr>
          <w:rStyle w:val="NormalTok"/>
        </w:rPr>
        <w:t xml:space="preserve">, brca</w:t>
      </w:r>
      <w:r>
        <w:rPr>
          <w:rStyle w:val="OperatorTok"/>
        </w:rPr>
        <w:t xml:space="preserve">$</w:t>
      </w:r>
      <w:r>
        <w:rPr>
          <w:rStyle w:val="NormalTok"/>
        </w:rPr>
        <w:t xml:space="preserve">y </w:t>
      </w:r>
      <w:r>
        <w:rPr>
          <w:rStyle w:val="OperatorTok"/>
        </w:rPr>
        <w:t xml:space="preserve">==</w:t>
      </w:r>
      <w:r>
        <w:rPr>
          <w:rStyle w:val="StringTok"/>
        </w:rPr>
        <w:t xml:space="preserve"> "B"</w:t>
      </w:r>
      <w:r>
        <w:rPr>
          <w:rStyle w:val="NormalTok"/>
        </w:rPr>
        <w:t xml:space="preserve">]</w:t>
      </w:r>
      <w:r>
        <w:br/>
      </w:r>
      <w:r>
        <w:rPr>
          <w:rStyle w:val="KeywordTok"/>
        </w:rPr>
        <w:t xml:space="preserve">mean</w:t>
      </w:r>
      <w:r>
        <w:rPr>
          <w:rStyle w:val="NormalTok"/>
        </w:rPr>
        <w:t xml:space="preserve">(dist_BtoB[</w:t>
      </w:r>
      <w:r>
        <w:rPr>
          <w:rStyle w:val="DecValTok"/>
        </w:rPr>
        <w:t xml:space="preserve">2</w:t>
      </w:r>
      <w:r>
        <w:rPr>
          <w:rStyle w:val="OperatorTok"/>
        </w:rPr>
        <w:t xml:space="preserve">:</w:t>
      </w:r>
      <w:r>
        <w:rPr>
          <w:rStyle w:val="KeywordTok"/>
        </w:rPr>
        <w:t xml:space="preserve">length</w:t>
      </w:r>
      <w:r>
        <w:rPr>
          <w:rStyle w:val="NormalTok"/>
        </w:rPr>
        <w:t xml:space="preserve">(dist_BtoB)])</w:t>
      </w:r>
    </w:p>
    <w:p>
      <w:pPr>
        <w:pStyle w:val="SourceCode"/>
      </w:pPr>
      <w:r>
        <w:rPr>
          <w:rStyle w:val="VerbatimChar"/>
        </w:rPr>
        <w:t xml:space="preserve">## [1] 4.41</w:t>
      </w:r>
    </w:p>
    <w:p>
      <w:pPr>
        <w:pStyle w:val="FirstParagraph"/>
      </w:pPr>
      <w:r>
        <w:t xml:space="preserve">What is the average distance between the first sample and malignant samples?</w:t>
      </w:r>
    </w:p>
    <w:p>
      <w:pPr>
        <w:pStyle w:val="SourceCode"/>
      </w:pPr>
      <w:r>
        <w:rPr>
          <w:rStyle w:val="NormalTok"/>
        </w:rPr>
        <w:t xml:space="preserve">dist_BtoM &lt;-</w:t>
      </w:r>
      <w:r>
        <w:rPr>
          <w:rStyle w:val="StringTok"/>
        </w:rPr>
        <w:t xml:space="preserve"> </w:t>
      </w:r>
      <w:r>
        <w:rPr>
          <w:rStyle w:val="KeywordTok"/>
        </w:rPr>
        <w:t xml:space="preserve">as.matrix</w:t>
      </w:r>
      <w:r>
        <w:rPr>
          <w:rStyle w:val="NormalTok"/>
        </w:rPr>
        <w:t xml:space="preserve">(d_samples)[</w:t>
      </w:r>
      <w:r>
        <w:rPr>
          <w:rStyle w:val="DecValTok"/>
        </w:rPr>
        <w:t xml:space="preserve">1</w:t>
      </w:r>
      <w:r>
        <w:rPr>
          <w:rStyle w:val="NormalTok"/>
        </w:rPr>
        <w:t xml:space="preserve">, brca</w:t>
      </w:r>
      <w:r>
        <w:rPr>
          <w:rStyle w:val="OperatorTok"/>
        </w:rPr>
        <w:t xml:space="preserve">$</w:t>
      </w:r>
      <w:r>
        <w:rPr>
          <w:rStyle w:val="NormalTok"/>
        </w:rPr>
        <w:t xml:space="preserve">y </w:t>
      </w:r>
      <w:r>
        <w:rPr>
          <w:rStyle w:val="OperatorTok"/>
        </w:rPr>
        <w:t xml:space="preserve">==</w:t>
      </w:r>
      <w:r>
        <w:rPr>
          <w:rStyle w:val="StringTok"/>
        </w:rPr>
        <w:t xml:space="preserve"> "M"</w:t>
      </w:r>
      <w:r>
        <w:rPr>
          <w:rStyle w:val="NormalTok"/>
        </w:rPr>
        <w:t xml:space="preserve">]</w:t>
      </w:r>
      <w:r>
        <w:br/>
      </w:r>
      <w:r>
        <w:rPr>
          <w:rStyle w:val="KeywordTok"/>
        </w:rPr>
        <w:t xml:space="preserve">mean</w:t>
      </w:r>
      <w:r>
        <w:rPr>
          <w:rStyle w:val="NormalTok"/>
        </w:rPr>
        <w:t xml:space="preserve">(dist_BtoM)</w:t>
      </w:r>
    </w:p>
    <w:p>
      <w:pPr>
        <w:pStyle w:val="SourceCode"/>
      </w:pPr>
      <w:r>
        <w:rPr>
          <w:rStyle w:val="VerbatimChar"/>
        </w:rPr>
        <w:t xml:space="preserve">## [1] 7.12</w:t>
      </w:r>
    </w:p>
    <w:p>
      <w:pPr>
        <w:numPr>
          <w:ilvl w:val="0"/>
          <w:numId w:val="1327"/>
        </w:numPr>
        <w:pStyle w:val="Compact"/>
      </w:pPr>
      <w:r>
        <w:t xml:space="preserve">Heatmap of features</w:t>
      </w:r>
    </w:p>
    <w:p>
      <w:pPr>
        <w:pStyle w:val="FirstParagraph"/>
      </w:pPr>
      <w:r>
        <w:t xml:space="preserve">Make a heatmap of the relationship between features using the scaled matrix.</w:t>
      </w:r>
    </w:p>
    <w:p>
      <w:pPr>
        <w:pStyle w:val="BodyText"/>
      </w:pPr>
      <w:r>
        <w:t xml:space="preserve">Which of these heatmaps is correct?</w:t>
      </w:r>
      <w:r>
        <w:t xml:space="preserve"> </w:t>
      </w:r>
      <w:r>
        <w:t xml:space="preserve">To remove column and row labels like the images below, use</w:t>
      </w:r>
      <w:r>
        <w:t xml:space="preserve"> </w:t>
      </w:r>
      <w:r>
        <w:rPr>
          <w:rStyle w:val="VerbatimChar"/>
        </w:rPr>
        <w:t xml:space="preserve">labRow = NA</w:t>
      </w:r>
      <w:r>
        <w:t xml:space="preserve"> </w:t>
      </w:r>
      <w:r>
        <w:t xml:space="preserve">and</w:t>
      </w:r>
      <w:r>
        <w:t xml:space="preserve"> </w:t>
      </w:r>
      <w:r>
        <w:rPr>
          <w:rStyle w:val="VerbatimChar"/>
        </w:rPr>
        <w:t xml:space="preserve">labCol = NA</w:t>
      </w:r>
      <w:r>
        <w:t xml:space="preserve">.</w:t>
      </w:r>
    </w:p>
    <w:p>
      <w:pPr>
        <w:pStyle w:val="SourceCode"/>
      </w:pPr>
      <w:r>
        <w:rPr>
          <w:rStyle w:val="NormalTok"/>
        </w:rPr>
        <w:t xml:space="preserve">d_features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(x_scaled))</w:t>
      </w:r>
      <w:r>
        <w:br/>
      </w:r>
      <w:r>
        <w:rPr>
          <w:rStyle w:val="KeywordTok"/>
        </w:rPr>
        <w:t xml:space="preserve">heatmap</w:t>
      </w:r>
      <w:r>
        <w:rPr>
          <w:rStyle w:val="NormalTok"/>
        </w:rPr>
        <w:t xml:space="preserve">(</w:t>
      </w:r>
      <w:r>
        <w:rPr>
          <w:rStyle w:val="KeywordTok"/>
        </w:rPr>
        <w:t xml:space="preserve">as.matrix</w:t>
      </w:r>
      <w:r>
        <w:rPr>
          <w:rStyle w:val="NormalTok"/>
        </w:rPr>
        <w:t xml:space="preserve">(d_features), </w:t>
      </w:r>
      <w:r>
        <w:rPr>
          <w:rStyle w:val="DataTypeTok"/>
        </w:rPr>
        <w:t xml:space="preserve">labRow =</w:t>
      </w:r>
      <w:r>
        <w:rPr>
          <w:rStyle w:val="NormalTok"/>
        </w:rPr>
        <w:t xml:space="preserve"> </w:t>
      </w:r>
      <w:r>
        <w:rPr>
          <w:rStyle w:val="OtherTok"/>
        </w:rPr>
        <w:t xml:space="preserve">NA</w:t>
      </w:r>
      <w:r>
        <w:rPr>
          <w:rStyle w:val="NormalTok"/>
        </w:rPr>
        <w:t xml:space="preserve">, </w:t>
      </w:r>
      <w:r>
        <w:rPr>
          <w:rStyle w:val="DataTypeTok"/>
        </w:rPr>
        <w:t xml:space="preserve">labCol =</w:t>
      </w:r>
      <w:r>
        <w:rPr>
          <w:rStyle w:val="NormalTok"/>
        </w:rPr>
        <w:t xml:space="preserve"> </w:t>
      </w:r>
      <w:r>
        <w:rPr>
          <w:rStyle w:val="OtherTok"/>
        </w:rPr>
        <w:t xml:space="preserve">NA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2-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8"/>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A.png" id="0" name="Picture"/>
                    <pic:cNvPicPr>
                      <a:picLocks noChangeArrowheads="1" noChangeAspect="1"/>
                    </pic:cNvPicPr>
                  </pic:nvPicPr>
                  <pic:blipFill>
                    <a:blip r:embed="rId354"/>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29"/>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B.png" id="0" name="Picture"/>
                    <pic:cNvPicPr>
                      <a:picLocks noChangeArrowheads="1" noChangeAspect="1"/>
                    </pic:cNvPicPr>
                  </pic:nvPicPr>
                  <pic:blipFill>
                    <a:blip r:embed="rId355"/>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0"/>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C.png" id="0" name="Picture"/>
                    <pic:cNvPicPr>
                      <a:picLocks noChangeArrowheads="1" noChangeAspect="1"/>
                    </pic:cNvPicPr>
                  </pic:nvPicPr>
                  <pic:blipFill>
                    <a:blip r:embed="rId356"/>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1"/>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D.png" id="0" name="Picture"/>
                    <pic:cNvPicPr>
                      <a:picLocks noChangeArrowheads="1" noChangeAspect="1"/>
                    </pic:cNvPicPr>
                  </pic:nvPicPr>
                  <pic:blipFill>
                    <a:blip r:embed="rId357"/>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2"/>
        </w:numPr>
        <w:pStyle w:val="Compact"/>
      </w:pPr>
      <w:r>
        <w:t xml:space="preserve">☐ E.</w:t>
      </w:r>
    </w:p>
    <w:p>
      <w:pPr>
        <w:pStyle w:val="FirstParagraph"/>
      </w:pPr>
      <w:r>
        <w:drawing>
          <wp:inline>
            <wp:extent cx="5334000" cy="5334000"/>
            <wp:effectExtent b="0" l="0" r="0" t="0"/>
            <wp:docPr descr="" title="" id="1" name="Picture"/>
            <a:graphic>
              <a:graphicData uri="http://schemas.openxmlformats.org/drawingml/2006/picture">
                <pic:pic>
                  <pic:nvPicPr>
                    <pic:cNvPr descr="images/Heatmap_E.png" id="0" name="Picture"/>
                    <pic:cNvPicPr>
                      <a:picLocks noChangeArrowheads="1" noChangeAspect="1"/>
                    </pic:cNvPicPr>
                  </pic:nvPicPr>
                  <pic:blipFill>
                    <a:blip r:embed="rId358"/>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333"/>
        </w:numPr>
        <w:pStyle w:val="Compact"/>
      </w:pPr>
      <w:r>
        <w:t xml:space="preserve">Hierarchical clustering</w:t>
      </w:r>
    </w:p>
    <w:p>
      <w:pPr>
        <w:pStyle w:val="FirstParagraph"/>
      </w:pPr>
      <w:r>
        <w:t xml:space="preserve">Perform hierarchical clustering on the 30 features. Cut the tree into 5 groups.</w:t>
      </w:r>
    </w:p>
    <w:p>
      <w:pPr>
        <w:pStyle w:val="BodyText"/>
      </w:pPr>
      <w:r>
        <w:t xml:space="preserve">All but one of the answer options are in the same group.</w:t>
      </w:r>
    </w:p>
    <w:p>
      <w:pPr>
        <w:pStyle w:val="BodyText"/>
      </w:pPr>
      <w:r>
        <w:t xml:space="preserve">Which is in a different group?</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(d_features)</w:t>
      </w:r>
      <w:r>
        <w:br/>
      </w:r>
      <w:r>
        <w:rPr>
          <w:rStyle w:val="NormalTok"/>
        </w:rPr>
        <w:t xml:space="preserve">groups &lt;-</w:t>
      </w:r>
      <w:r>
        <w:rPr>
          <w:rStyle w:val="StringTok"/>
        </w:rPr>
        <w:t xml:space="preserve"> </w:t>
      </w:r>
      <w:r>
        <w:rPr>
          <w:rStyle w:val="KeywordTok"/>
        </w:rPr>
        <w:t xml:space="preserve">cutree</w:t>
      </w:r>
      <w:r>
        <w:rPr>
          <w:rStyle w:val="NormalTok"/>
        </w:rPr>
        <w:t xml:space="preserve">(h, </w:t>
      </w:r>
      <w:r>
        <w:rPr>
          <w:rStyle w:val="DataTypeTok"/>
        </w:rPr>
        <w:t xml:space="preserve">k =</w:t>
      </w:r>
      <w:r>
        <w:rPr>
          <w:rStyle w:val="NormalTok"/>
        </w:rPr>
        <w:t xml:space="preserve"> </w:t>
      </w:r>
      <w:r>
        <w:rPr>
          <w:rStyle w:val="DecValTok"/>
        </w:rPr>
        <w:t xml:space="preserve">5</w:t>
      </w:r>
      <w:r>
        <w:rPr>
          <w:rStyle w:val="NormalTok"/>
        </w:rPr>
        <w:t xml:space="preserve">)</w:t>
      </w:r>
      <w:r>
        <w:br/>
      </w:r>
      <w:r>
        <w:rPr>
          <w:rStyle w:val="KeywordTok"/>
        </w:rPr>
        <w:t xml:space="preserve">split</w:t>
      </w:r>
      <w:r>
        <w:rPr>
          <w:rStyle w:val="NormalTok"/>
        </w:rPr>
        <w:t xml:space="preserve">(</w:t>
      </w:r>
      <w:r>
        <w:rPr>
          <w:rStyle w:val="KeywordTok"/>
        </w:rPr>
        <w:t xml:space="preserve">names</w:t>
      </w:r>
      <w:r>
        <w:rPr>
          <w:rStyle w:val="NormalTok"/>
        </w:rPr>
        <w:t xml:space="preserve">(groups), groups)</w:t>
      </w:r>
    </w:p>
    <w:p>
      <w:pPr>
        <w:pStyle w:val="SourceCode"/>
      </w:pPr>
      <w:r>
        <w:rPr>
          <w:rStyle w:val="VerbatimChar"/>
        </w:rPr>
        <w:t xml:space="preserve">## $`1`</w:t>
      </w:r>
      <w:r>
        <w:br/>
      </w:r>
      <w:r>
        <w:rPr>
          <w:rStyle w:val="VerbatimChar"/>
        </w:rPr>
        <w:t xml:space="preserve">##  [1] "radius_mean"       "perimeter_mean"    "area_mean"        </w:t>
      </w:r>
      <w:r>
        <w:br/>
      </w:r>
      <w:r>
        <w:rPr>
          <w:rStyle w:val="VerbatimChar"/>
        </w:rPr>
        <w:t xml:space="preserve">##  [4] "concavity_mean"    "concave_pts_mean"  "radius_se"        </w:t>
      </w:r>
      <w:r>
        <w:br/>
      </w:r>
      <w:r>
        <w:rPr>
          <w:rStyle w:val="VerbatimChar"/>
        </w:rPr>
        <w:t xml:space="preserve">##  [7] "perimeter_se"      "area_se"           "radius_worst"     </w:t>
      </w:r>
      <w:r>
        <w:br/>
      </w:r>
      <w:r>
        <w:rPr>
          <w:rStyle w:val="VerbatimChar"/>
        </w:rPr>
        <w:t xml:space="preserve">## [10] "perimeter_worst"   "area_worst"        "concave_pts_worst"</w:t>
      </w:r>
      <w:r>
        <w:br/>
      </w:r>
      <w:r>
        <w:rPr>
          <w:rStyle w:val="VerbatimChar"/>
        </w:rPr>
        <w:t xml:space="preserve">## </w:t>
      </w:r>
      <w:r>
        <w:br/>
      </w:r>
      <w:r>
        <w:rPr>
          <w:rStyle w:val="VerbatimChar"/>
        </w:rPr>
        <w:t xml:space="preserve">## $`2`</w:t>
      </w:r>
      <w:r>
        <w:br/>
      </w:r>
      <w:r>
        <w:rPr>
          <w:rStyle w:val="VerbatimChar"/>
        </w:rPr>
        <w:t xml:space="preserve">## [1] "texture_mean"  "texture_worst"</w:t>
      </w:r>
      <w:r>
        <w:br/>
      </w:r>
      <w:r>
        <w:rPr>
          <w:rStyle w:val="VerbatimChar"/>
        </w:rPr>
        <w:t xml:space="preserve">## </w:t>
      </w:r>
      <w:r>
        <w:br/>
      </w:r>
      <w:r>
        <w:rPr>
          <w:rStyle w:val="VerbatimChar"/>
        </w:rPr>
        <w:t xml:space="preserve">## $`3`</w:t>
      </w:r>
      <w:r>
        <w:br/>
      </w:r>
      <w:r>
        <w:rPr>
          <w:rStyle w:val="VerbatimChar"/>
        </w:rPr>
        <w:t xml:space="preserve">## [1] "smoothness_mean"   "compactness_mean"  "symmetry_mean"    </w:t>
      </w:r>
      <w:r>
        <w:br/>
      </w:r>
      <w:r>
        <w:rPr>
          <w:rStyle w:val="VerbatimChar"/>
        </w:rPr>
        <w:t xml:space="preserve">## [4] "fractal_dim_mean"  "smoothness_worst"  "compactness_worst"</w:t>
      </w:r>
      <w:r>
        <w:br/>
      </w:r>
      <w:r>
        <w:rPr>
          <w:rStyle w:val="VerbatimChar"/>
        </w:rPr>
        <w:t xml:space="preserve">## [7] "concavity_worst"   "symmetry_worst"    "fractal_dim_worst"</w:t>
      </w:r>
      <w:r>
        <w:br/>
      </w:r>
      <w:r>
        <w:rPr>
          <w:rStyle w:val="VerbatimChar"/>
        </w:rPr>
        <w:t xml:space="preserve">## </w:t>
      </w:r>
      <w:r>
        <w:br/>
      </w:r>
      <w:r>
        <w:rPr>
          <w:rStyle w:val="VerbatimChar"/>
        </w:rPr>
        <w:t xml:space="preserve">## $`4`</w:t>
      </w:r>
      <w:r>
        <w:br/>
      </w:r>
      <w:r>
        <w:rPr>
          <w:rStyle w:val="VerbatimChar"/>
        </w:rPr>
        <w:t xml:space="preserve">## [1] "texture_se"    "smoothness_se" "symmetry_se"  </w:t>
      </w:r>
      <w:r>
        <w:br/>
      </w:r>
      <w:r>
        <w:rPr>
          <w:rStyle w:val="VerbatimChar"/>
        </w:rPr>
        <w:t xml:space="preserve">## </w:t>
      </w:r>
      <w:r>
        <w:br/>
      </w:r>
      <w:r>
        <w:rPr>
          <w:rStyle w:val="VerbatimChar"/>
        </w:rPr>
        <w:t xml:space="preserve">## $`5`</w:t>
      </w:r>
      <w:r>
        <w:br/>
      </w:r>
      <w:r>
        <w:rPr>
          <w:rStyle w:val="VerbatimChar"/>
        </w:rPr>
        <w:t xml:space="preserve">## [1] "compactness_se" "concavity_se"   "concave_pts_se" "fractal_dim_se"</w:t>
      </w:r>
    </w:p>
    <w:p>
      <w:pPr>
        <w:numPr>
          <w:ilvl w:val="0"/>
          <w:numId w:val="1334"/>
        </w:numPr>
        <w:pStyle w:val="Compact"/>
      </w:pPr>
      <w:r>
        <w:t xml:space="preserve">☐ A. smoothness_mean</w:t>
      </w:r>
    </w:p>
    <w:p>
      <w:pPr>
        <w:numPr>
          <w:ilvl w:val="0"/>
          <w:numId w:val="1334"/>
        </w:numPr>
        <w:pStyle w:val="Compact"/>
      </w:pPr>
      <w:r>
        <w:t xml:space="preserve">☐ B. smoothness_worst</w:t>
      </w:r>
    </w:p>
    <w:p>
      <w:pPr>
        <w:numPr>
          <w:ilvl w:val="0"/>
          <w:numId w:val="1334"/>
        </w:numPr>
        <w:pStyle w:val="Compact"/>
      </w:pPr>
      <w:r>
        <w:t xml:space="preserve">☐ C. compactness_mean</w:t>
      </w:r>
    </w:p>
    <w:p>
      <w:pPr>
        <w:numPr>
          <w:ilvl w:val="0"/>
          <w:numId w:val="1334"/>
        </w:numPr>
        <w:pStyle w:val="Compact"/>
      </w:pPr>
      <w:r>
        <w:t xml:space="preserve">☐ D. compactness_worst</w:t>
      </w:r>
    </w:p>
    <w:p>
      <w:pPr>
        <w:numPr>
          <w:ilvl w:val="0"/>
          <w:numId w:val="1334"/>
        </w:numPr>
        <w:pStyle w:val="Compact"/>
      </w:pPr>
      <w:r>
        <w:t xml:space="preserve">☒ E. concavity_mean</w:t>
      </w:r>
    </w:p>
    <w:p>
      <w:pPr>
        <w:numPr>
          <w:ilvl w:val="0"/>
          <w:numId w:val="1334"/>
        </w:numPr>
        <w:pStyle w:val="Compact"/>
      </w:pPr>
      <w:r>
        <w:t xml:space="preserve">☐ F. concavity_worst</w:t>
      </w:r>
    </w:p>
    <w:bookmarkEnd w:id="359"/>
    <w:bookmarkStart w:id="362" w:name="breast-cancer-project---part-2"/>
    <w:p>
      <w:pPr>
        <w:pStyle w:val="Heading2"/>
      </w:pPr>
      <w:r>
        <w:t xml:space="preserve">Breast Cancer Project - Part 2</w:t>
      </w:r>
    </w:p>
    <w:p>
      <w:pPr>
        <w:numPr>
          <w:ilvl w:val="0"/>
          <w:numId w:val="1335"/>
        </w:numPr>
        <w:pStyle w:val="Compact"/>
      </w:pPr>
      <w:r>
        <w:t xml:space="preserve">PCA: proportion of variance</w:t>
      </w:r>
    </w:p>
    <w:p>
      <w:pPr>
        <w:pStyle w:val="FirstParagraph"/>
      </w:pPr>
      <w:r>
        <w:t xml:space="preserve">Perform a principal component analysis of the scaled matrix.</w:t>
      </w:r>
    </w:p>
    <w:p>
      <w:pPr>
        <w:pStyle w:val="BodyText"/>
      </w:pPr>
      <w:r>
        <w:t xml:space="preserve">What proportion of variance is explained by the first principal component?</w:t>
      </w:r>
    </w:p>
    <w:p>
      <w:pPr>
        <w:pStyle w:val="BodyText"/>
      </w:pPr>
      <w:r>
        <w:t xml:space="preserve">How many principal components are required to explain at least 90% of the variance?</w:t>
      </w:r>
    </w:p>
    <w:p>
      <w:pPr>
        <w:pStyle w:val="SourceCode"/>
      </w:pPr>
      <w:r>
        <w:rPr>
          <w:rStyle w:val="NormalTok"/>
        </w:rPr>
        <w:t xml:space="preserve">pca &lt;-</w:t>
      </w:r>
      <w:r>
        <w:rPr>
          <w:rStyle w:val="StringTok"/>
        </w:rPr>
        <w:t xml:space="preserve"> </w:t>
      </w:r>
      <w:r>
        <w:rPr>
          <w:rStyle w:val="KeywordTok"/>
        </w:rPr>
        <w:t xml:space="preserve">prcomp</w:t>
      </w:r>
      <w:r>
        <w:rPr>
          <w:rStyle w:val="NormalTok"/>
        </w:rPr>
        <w:t xml:space="preserve">(x_scaled)</w:t>
      </w:r>
      <w:r>
        <w:br/>
      </w:r>
      <w:r>
        <w:rPr>
          <w:rStyle w:val="KeywordTok"/>
        </w:rPr>
        <w:t xml:space="preserve">summary</w:t>
      </w:r>
      <w:r>
        <w:rPr>
          <w:rStyle w:val="NormalTok"/>
        </w:rPr>
        <w:t xml:space="preserve">(pca)</w:t>
      </w:r>
    </w:p>
    <w:p>
      <w:pPr>
        <w:pStyle w:val="SourceCode"/>
      </w:pPr>
      <w:r>
        <w:rPr>
          <w:rStyle w:val="VerbatimChar"/>
        </w:rPr>
        <w:t xml:space="preserve">## Importance of components:</w:t>
      </w:r>
      <w:r>
        <w:br/>
      </w:r>
      <w:r>
        <w:rPr>
          <w:rStyle w:val="VerbatimChar"/>
        </w:rPr>
        <w:t xml:space="preserve">##                          PC1   PC2    PC3   PC4   PC5    PC6    PC7    PC8</w:t>
      </w:r>
      <w:r>
        <w:br/>
      </w:r>
      <w:r>
        <w:rPr>
          <w:rStyle w:val="VerbatimChar"/>
        </w:rPr>
        <w:t xml:space="preserve">## Standard deviation     3.644 2.386 1.6787 1.407 1.284 1.0988 0.8217 0.6904</w:t>
      </w:r>
      <w:r>
        <w:br/>
      </w:r>
      <w:r>
        <w:rPr>
          <w:rStyle w:val="VerbatimChar"/>
        </w:rPr>
        <w:t xml:space="preserve">## Proportion of Variance 0.443 0.190 0.0939 0.066 0.055 0.0403 0.0225 0.0159</w:t>
      </w:r>
      <w:r>
        <w:br/>
      </w:r>
      <w:r>
        <w:rPr>
          <w:rStyle w:val="VerbatimChar"/>
        </w:rPr>
        <w:t xml:space="preserve">## Cumulative Proportion  0.443 0.632 0.7264 0.792 0.847 0.8876 0.9101 0.9260</w:t>
      </w:r>
      <w:r>
        <w:br/>
      </w:r>
      <w:r>
        <w:rPr>
          <w:rStyle w:val="VerbatimChar"/>
        </w:rPr>
        <w:t xml:space="preserve">##                           PC9   PC10   PC11    PC12    PC13    PC14    PC15</w:t>
      </w:r>
      <w:r>
        <w:br/>
      </w:r>
      <w:r>
        <w:rPr>
          <w:rStyle w:val="VerbatimChar"/>
        </w:rPr>
        <w:t xml:space="preserve">## Standard deviation     0.6457 0.5922 0.5421 0.51104 0.49128 0.39624 0.30681</w:t>
      </w:r>
      <w:r>
        <w:br/>
      </w:r>
      <w:r>
        <w:rPr>
          <w:rStyle w:val="VerbatimChar"/>
        </w:rPr>
        <w:t xml:space="preserve">## Proportion of Variance 0.0139 0.0117 0.0098 0.00871 0.00805 0.00523 0.00314</w:t>
      </w:r>
      <w:r>
        <w:br/>
      </w:r>
      <w:r>
        <w:rPr>
          <w:rStyle w:val="VerbatimChar"/>
        </w:rPr>
        <w:t xml:space="preserve">## Cumulative Proportion  0.9399 0.9516 0.9614 0.97007 0.97812 0.98335 0.98649</w:t>
      </w:r>
      <w:r>
        <w:br/>
      </w:r>
      <w:r>
        <w:rPr>
          <w:rStyle w:val="VerbatimChar"/>
        </w:rPr>
        <w:t xml:space="preserve">##                           PC16    PC17    PC18    PC19    PC20  PC21    PC22</w:t>
      </w:r>
      <w:r>
        <w:br/>
      </w:r>
      <w:r>
        <w:rPr>
          <w:rStyle w:val="VerbatimChar"/>
        </w:rPr>
        <w:t xml:space="preserve">## Standard deviation     0.28260 0.24372 0.22939 0.22244 0.17652 0.173 0.16565</w:t>
      </w:r>
      <w:r>
        <w:br/>
      </w:r>
      <w:r>
        <w:rPr>
          <w:rStyle w:val="VerbatimChar"/>
        </w:rPr>
        <w:t xml:space="preserve">## Proportion of Variance 0.00266 0.00198 0.00175 0.00165 0.00104 0.001 0.00091</w:t>
      </w:r>
      <w:r>
        <w:br/>
      </w:r>
      <w:r>
        <w:rPr>
          <w:rStyle w:val="VerbatimChar"/>
        </w:rPr>
        <w:t xml:space="preserve">## Cumulative Proportion  0.98915 0.99113 0.99288 0.99453 0.99557 0.997 0.99749</w:t>
      </w:r>
      <w:r>
        <w:br/>
      </w:r>
      <w:r>
        <w:rPr>
          <w:rStyle w:val="VerbatimChar"/>
        </w:rPr>
        <w:t xml:space="preserve">##                           PC23   PC24    PC25    PC26    PC27    PC28    PC29</w:t>
      </w:r>
      <w:r>
        <w:br/>
      </w:r>
      <w:r>
        <w:rPr>
          <w:rStyle w:val="VerbatimChar"/>
        </w:rPr>
        <w:t xml:space="preserve">## Standard deviation     0.15602 0.1344 0.12442 0.09043 0.08307 0.03987 0.02736</w:t>
      </w:r>
      <w:r>
        <w:br/>
      </w:r>
      <w:r>
        <w:rPr>
          <w:rStyle w:val="VerbatimChar"/>
        </w:rPr>
        <w:t xml:space="preserve">## Proportion of Variance 0.00081 0.0006 0.00052 0.00027 0.00023 0.00005 0.00002</w:t>
      </w:r>
      <w:r>
        <w:br/>
      </w:r>
      <w:r>
        <w:rPr>
          <w:rStyle w:val="VerbatimChar"/>
        </w:rPr>
        <w:t xml:space="preserve">## Cumulative Proportion  0.99830 0.9989 0.99942 0.99969 0.99992 0.99997 1.00000</w:t>
      </w:r>
      <w:r>
        <w:br/>
      </w:r>
      <w:r>
        <w:rPr>
          <w:rStyle w:val="VerbatimChar"/>
        </w:rPr>
        <w:t xml:space="preserve">##                          PC30</w:t>
      </w:r>
      <w:r>
        <w:br/>
      </w:r>
      <w:r>
        <w:rPr>
          <w:rStyle w:val="VerbatimChar"/>
        </w:rPr>
        <w:t xml:space="preserve">## Standard deviation     0.0115</w:t>
      </w:r>
      <w:r>
        <w:br/>
      </w:r>
      <w:r>
        <w:rPr>
          <w:rStyle w:val="VerbatimChar"/>
        </w:rPr>
        <w:t xml:space="preserve">## Proportion of Variance 0.0000</w:t>
      </w:r>
      <w:r>
        <w:br/>
      </w:r>
      <w:r>
        <w:rPr>
          <w:rStyle w:val="VerbatimChar"/>
        </w:rPr>
        <w:t xml:space="preserve">## Cumulative Proportion  1.0000</w:t>
      </w:r>
    </w:p>
    <w:p>
      <w:pPr>
        <w:numPr>
          <w:ilvl w:val="0"/>
          <w:numId w:val="1336"/>
        </w:numPr>
        <w:pStyle w:val="Compact"/>
      </w:pPr>
      <w:r>
        <w:t xml:space="preserve">PCA: plotting PCs</w:t>
      </w:r>
    </w:p>
    <w:p>
      <w:pPr>
        <w:pStyle w:val="FirstParagraph"/>
      </w:pPr>
      <w:r>
        <w:t xml:space="preserve">Plot the first two principal components with color representing tumor type (benign/malignant).</w:t>
      </w:r>
    </w:p>
    <w:p>
      <w:pPr>
        <w:pStyle w:val="SourceCode"/>
      </w:pPr>
      <w:r>
        <w:rPr>
          <w:rStyle w:val="KeywordTok"/>
        </w:rPr>
        <w:t xml:space="preserve">data.frame</w:t>
      </w:r>
      <w:r>
        <w:rPr>
          <w:rStyle w:val="NormalTok"/>
        </w:rPr>
        <w:t xml:space="preserve">(pca</w:t>
      </w:r>
      <w:r>
        <w:rPr>
          <w:rStyle w:val="OperatorTok"/>
        </w:rPr>
        <w:t xml:space="preserve">$</w:t>
      </w:r>
      <w:r>
        <w:rPr>
          <w:rStyle w:val="NormalTok"/>
        </w:rPr>
        <w:t xml:space="preserve">x[,</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type =</w:t>
      </w:r>
      <w:r>
        <w:rPr>
          <w:rStyle w:val="NormalTok"/>
        </w:rPr>
        <w:t xml:space="preserve"> brca</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DataTypeTok"/>
        </w:rPr>
        <w:t xml:space="preserve">color =</w:t>
      </w:r>
      <w:r>
        <w:rPr>
          <w:rStyle w:val="NormalTok"/>
        </w:rPr>
        <w:t xml:space="preserve"> type))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5-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is true?</w:t>
      </w:r>
    </w:p>
    <w:p>
      <w:pPr>
        <w:numPr>
          <w:ilvl w:val="0"/>
          <w:numId w:val="1337"/>
        </w:numPr>
        <w:pStyle w:val="Compact"/>
      </w:pPr>
      <w:r>
        <w:t xml:space="preserve">☐ A. Malignant tumors tend to have smaller values of PC1 than benign tumors.</w:t>
      </w:r>
    </w:p>
    <w:p>
      <w:pPr>
        <w:numPr>
          <w:ilvl w:val="0"/>
          <w:numId w:val="1337"/>
        </w:numPr>
        <w:pStyle w:val="Compact"/>
      </w:pPr>
      <w:r>
        <w:t xml:space="preserve">☒ B. Malignant tumors tend to have larger values of PC1 than benign tumors.</w:t>
      </w:r>
    </w:p>
    <w:p>
      <w:pPr>
        <w:numPr>
          <w:ilvl w:val="0"/>
          <w:numId w:val="1337"/>
        </w:numPr>
        <w:pStyle w:val="Compact"/>
      </w:pPr>
      <w:r>
        <w:t xml:space="preserve">☐ C. Malignant tumors tend to have smaller values of PC2 than benign tumors.</w:t>
      </w:r>
    </w:p>
    <w:p>
      <w:pPr>
        <w:numPr>
          <w:ilvl w:val="0"/>
          <w:numId w:val="1337"/>
        </w:numPr>
        <w:pStyle w:val="Compact"/>
      </w:pPr>
      <w:r>
        <w:t xml:space="preserve">☐ D. Malignant tumors tend to have larger values of PC2 than benign tumors.</w:t>
      </w:r>
    </w:p>
    <w:p>
      <w:pPr>
        <w:numPr>
          <w:ilvl w:val="0"/>
          <w:numId w:val="1337"/>
        </w:numPr>
        <w:pStyle w:val="Compact"/>
      </w:pPr>
      <w:r>
        <w:t xml:space="preserve">☐ E. There is no relationship between the first two principal components and tumor type.</w:t>
      </w:r>
    </w:p>
    <w:p>
      <w:pPr>
        <w:numPr>
          <w:ilvl w:val="0"/>
          <w:numId w:val="1338"/>
        </w:numPr>
        <w:pStyle w:val="Compact"/>
      </w:pPr>
      <w:r>
        <w:t xml:space="preserve">PCA: PC boxplot</w:t>
      </w:r>
    </w:p>
    <w:p>
      <w:pPr>
        <w:pStyle w:val="FirstParagraph"/>
      </w:pPr>
      <w:r>
        <w:t xml:space="preserve">Make a boxplot of the first 10 PCs grouped by tumor type.</w:t>
      </w:r>
    </w:p>
    <w:p>
      <w:pPr>
        <w:pStyle w:val="SourceCode"/>
      </w:pPr>
      <w:r>
        <w:rPr>
          <w:rStyle w:val="KeywordTok"/>
        </w:rPr>
        <w:t xml:space="preserve">data.frame</w:t>
      </w:r>
      <w:r>
        <w:rPr>
          <w:rStyle w:val="NormalTok"/>
        </w:rPr>
        <w:t xml:space="preserve">(</w:t>
      </w:r>
      <w:r>
        <w:rPr>
          <w:rStyle w:val="DataTypeTok"/>
        </w:rPr>
        <w:t xml:space="preserve">type =</w:t>
      </w:r>
      <w:r>
        <w:rPr>
          <w:rStyle w:val="NormalTok"/>
        </w:rPr>
        <w:t xml:space="preserve"> brca</w:t>
      </w:r>
      <w:r>
        <w:rPr>
          <w:rStyle w:val="OperatorTok"/>
        </w:rPr>
        <w:t xml:space="preserve">$</w:t>
      </w:r>
      <w:r>
        <w:rPr>
          <w:rStyle w:val="NormalTok"/>
        </w:rPr>
        <w:t xml:space="preserve">y, pca</w:t>
      </w:r>
      <w:r>
        <w:rPr>
          <w:rStyle w:val="OperatorTok"/>
        </w:rPr>
        <w:t xml:space="preserve">$</w:t>
      </w:r>
      <w:r>
        <w:rPr>
          <w:rStyle w:val="NormalTok"/>
        </w:rPr>
        <w:t xml:space="preserve">x[,</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gather</w:t>
      </w:r>
      <w:r>
        <w:rPr>
          <w:rStyle w:val="NormalTok"/>
        </w:rPr>
        <w:t xml:space="preserve">(</w:t>
      </w:r>
      <w:r>
        <w:rPr>
          <w:rStyle w:val="DataTypeTok"/>
        </w:rPr>
        <w:t xml:space="preserve">key =</w:t>
      </w:r>
      <w:r>
        <w:rPr>
          <w:rStyle w:val="NormalTok"/>
        </w:rPr>
        <w:t xml:space="preserve"> </w:t>
      </w:r>
      <w:r>
        <w:rPr>
          <w:rStyle w:val="StringTok"/>
        </w:rPr>
        <w:t xml:space="preserve">"PC"</w:t>
      </w:r>
      <w:r>
        <w:rPr>
          <w:rStyle w:val="NormalTok"/>
        </w:rPr>
        <w:t xml:space="preserve">, </w:t>
      </w:r>
      <w:r>
        <w:rPr>
          <w:rStyle w:val="DataTypeTok"/>
        </w:rPr>
        <w:t xml:space="preserve">value =</w:t>
      </w:r>
      <w:r>
        <w:rPr>
          <w:rStyle w:val="NormalTok"/>
        </w:rPr>
        <w:t xml:space="preserve"> </w:t>
      </w:r>
      <w:r>
        <w:rPr>
          <w:rStyle w:val="StringTok"/>
        </w:rPr>
        <w:t xml:space="preserve">"value"</w:t>
      </w:r>
      <w:r>
        <w:rPr>
          <w:rStyle w:val="NormalTok"/>
        </w:rPr>
        <w:t xml:space="preserve">, </w:t>
      </w:r>
      <w:r>
        <w:rPr>
          <w:rStyle w:val="OperatorTok"/>
        </w:rPr>
        <w:t xml:space="preserve">-</w:t>
      </w:r>
      <w:r>
        <w:rPr>
          <w:rStyle w:val="NormalTok"/>
        </w:rPr>
        <w:t xml:space="preserve">type)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 value, </w:t>
      </w:r>
      <w:r>
        <w:rPr>
          <w:rStyle w:val="DataTypeTok"/>
        </w:rPr>
        <w:t xml:space="preserve">fill =</w:t>
      </w:r>
      <w:r>
        <w:rPr>
          <w:rStyle w:val="NormalTok"/>
        </w:rPr>
        <w:t xml:space="preserve"> type)) </w:t>
      </w:r>
      <w:r>
        <w:rPr>
          <w:rStyle w:val="OperatorTok"/>
        </w:rPr>
        <w:t xml:space="preserve">+</w:t>
      </w:r>
      <w:r>
        <w:br/>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76-1.png" id="0" name="Picture"/>
                    <pic:cNvPicPr>
                      <a:picLocks noChangeArrowheads="1" noChangeAspect="1"/>
                    </pic:cNvPicPr>
                  </pic:nvPicPr>
                  <pic:blipFill>
                    <a:blip r:embed="rId3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PCs are significantly different enough by tumor type that there is no overlap in the interquartile ranges (IQRs) for benign and malignant samples?</w:t>
      </w:r>
    </w:p>
    <w:p>
      <w:pPr>
        <w:pStyle w:val="BodyText"/>
      </w:pPr>
      <w:r>
        <w:t xml:space="preserve">Select ALL that apply.</w:t>
      </w:r>
    </w:p>
    <w:p>
      <w:pPr>
        <w:numPr>
          <w:ilvl w:val="0"/>
          <w:numId w:val="1339"/>
        </w:numPr>
        <w:pStyle w:val="Compact"/>
      </w:pPr>
      <w:r>
        <w:t xml:space="preserve">☒ A. PC1</w:t>
      </w:r>
    </w:p>
    <w:p>
      <w:pPr>
        <w:numPr>
          <w:ilvl w:val="0"/>
          <w:numId w:val="1339"/>
        </w:numPr>
        <w:pStyle w:val="Compact"/>
      </w:pPr>
      <w:r>
        <w:t xml:space="preserve">☐ B. PC2</w:t>
      </w:r>
    </w:p>
    <w:p>
      <w:pPr>
        <w:numPr>
          <w:ilvl w:val="0"/>
          <w:numId w:val="1339"/>
        </w:numPr>
        <w:pStyle w:val="Compact"/>
      </w:pPr>
      <w:r>
        <w:t xml:space="preserve">☐ C. PC3</w:t>
      </w:r>
    </w:p>
    <w:p>
      <w:pPr>
        <w:numPr>
          <w:ilvl w:val="0"/>
          <w:numId w:val="1339"/>
        </w:numPr>
        <w:pStyle w:val="Compact"/>
      </w:pPr>
      <w:r>
        <w:t xml:space="preserve">☐ D. PC4</w:t>
      </w:r>
    </w:p>
    <w:p>
      <w:pPr>
        <w:numPr>
          <w:ilvl w:val="0"/>
          <w:numId w:val="1339"/>
        </w:numPr>
        <w:pStyle w:val="Compact"/>
      </w:pPr>
      <w:r>
        <w:t xml:space="preserve">☐ E. PC5</w:t>
      </w:r>
    </w:p>
    <w:p>
      <w:pPr>
        <w:numPr>
          <w:ilvl w:val="0"/>
          <w:numId w:val="1339"/>
        </w:numPr>
        <w:pStyle w:val="Compact"/>
      </w:pPr>
      <w:r>
        <w:t xml:space="preserve">☐ F. PC6</w:t>
      </w:r>
    </w:p>
    <w:p>
      <w:pPr>
        <w:numPr>
          <w:ilvl w:val="0"/>
          <w:numId w:val="1339"/>
        </w:numPr>
        <w:pStyle w:val="Compact"/>
      </w:pPr>
      <w:r>
        <w:t xml:space="preserve">☐ G. PC7</w:t>
      </w:r>
    </w:p>
    <w:p>
      <w:pPr>
        <w:numPr>
          <w:ilvl w:val="0"/>
          <w:numId w:val="1339"/>
        </w:numPr>
        <w:pStyle w:val="Compact"/>
      </w:pPr>
      <w:r>
        <w:t xml:space="preserve">☐ H. PC8</w:t>
      </w:r>
    </w:p>
    <w:p>
      <w:pPr>
        <w:numPr>
          <w:ilvl w:val="0"/>
          <w:numId w:val="1339"/>
        </w:numPr>
        <w:pStyle w:val="Compact"/>
      </w:pPr>
      <w:r>
        <w:t xml:space="preserve">☐ I. PC9</w:t>
      </w:r>
    </w:p>
    <w:p>
      <w:pPr>
        <w:numPr>
          <w:ilvl w:val="0"/>
          <w:numId w:val="1339"/>
        </w:numPr>
        <w:pStyle w:val="Compact"/>
      </w:pPr>
      <w:r>
        <w:t xml:space="preserve">☐ J. PC10</w:t>
      </w:r>
    </w:p>
    <w:bookmarkEnd w:id="362"/>
    <w:bookmarkStart w:id="363" w:name="breast-cancer-project---part-3"/>
    <w:p>
      <w:pPr>
        <w:pStyle w:val="Heading2"/>
      </w:pPr>
      <w:r>
        <w:t xml:space="preserve">Breast Cancer Project - Part 3</w:t>
      </w:r>
    </w:p>
    <w:p>
      <w:pPr>
        <w:pStyle w:val="FirstParagraph"/>
      </w:pPr>
      <w:r>
        <w:t xml:space="preserve">Set the seed to 1, then create a data partition splitting</w:t>
      </w:r>
      <w:r>
        <w:t xml:space="preserve"> </w:t>
      </w:r>
      <w:r>
        <w:rPr>
          <w:rStyle w:val="VerbatimChar"/>
        </w:rPr>
        <w:t xml:space="preserve">brca$y</w:t>
      </w:r>
      <w:r>
        <w:t xml:space="preserve"> </w:t>
      </w:r>
      <w:r>
        <w:t xml:space="preserve">and the</w:t>
      </w:r>
      <w:r>
        <w:t xml:space="preserve"> </w:t>
      </w:r>
      <w:r>
        <w:rPr>
          <w:i/>
        </w:rPr>
        <w:t xml:space="preserve">scaled</w:t>
      </w:r>
      <w:r>
        <w:t xml:space="preserve"> </w:t>
      </w:r>
      <w:r>
        <w:t xml:space="preserve">version of the</w:t>
      </w:r>
      <w:r>
        <w:t xml:space="preserve"> </w:t>
      </w:r>
      <w:r>
        <w:rPr>
          <w:rStyle w:val="VerbatimChar"/>
        </w:rPr>
        <w:t xml:space="preserve">brca$x</w:t>
      </w:r>
      <w:r>
        <w:t xml:space="preserve"> </w:t>
      </w:r>
      <w:r>
        <w:t xml:space="preserve">matrix into a 20% test set and 80% train using the following code:</w:t>
      </w:r>
    </w:p>
    <w:p>
      <w:pPr>
        <w:pStyle w:val="SourceCode"/>
      </w:pPr>
      <w:r>
        <w:rPr>
          <w:rStyle w:val="CommentTok"/>
        </w:rPr>
        <w:t xml:space="preserve"># set.seed(1)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(brca</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test_x &lt;-</w:t>
      </w:r>
      <w:r>
        <w:rPr>
          <w:rStyle w:val="StringTok"/>
        </w:rPr>
        <w:t xml:space="preserve"> </w:t>
      </w:r>
      <w:r>
        <w:rPr>
          <w:rStyle w:val="NormalTok"/>
        </w:rPr>
        <w:t xml:space="preserve">x_scaled[test_index,]</w:t>
      </w:r>
      <w:r>
        <w:br/>
      </w:r>
      <w:r>
        <w:rPr>
          <w:rStyle w:val="NormalTok"/>
        </w:rPr>
        <w:t xml:space="preserve">test_y &lt;-</w:t>
      </w:r>
      <w:r>
        <w:rPr>
          <w:rStyle w:val="StringTok"/>
        </w:rPr>
        <w:t xml:space="preserve"> </w:t>
      </w:r>
      <w:r>
        <w:rPr>
          <w:rStyle w:val="NormalTok"/>
        </w:rPr>
        <w:t xml:space="preserve">brca</w:t>
      </w:r>
      <w:r>
        <w:rPr>
          <w:rStyle w:val="OperatorTok"/>
        </w:rPr>
        <w:t xml:space="preserve">$</w:t>
      </w:r>
      <w:r>
        <w:rPr>
          <w:rStyle w:val="NormalTok"/>
        </w:rPr>
        <w:t xml:space="preserve">y[test_index]</w:t>
      </w:r>
      <w:r>
        <w:br/>
      </w:r>
      <w:r>
        <w:rPr>
          <w:rStyle w:val="NormalTok"/>
        </w:rPr>
        <w:t xml:space="preserve">train_x &lt;-</w:t>
      </w:r>
      <w:r>
        <w:rPr>
          <w:rStyle w:val="StringTok"/>
        </w:rPr>
        <w:t xml:space="preserve"> </w:t>
      </w:r>
      <w:r>
        <w:rPr>
          <w:rStyle w:val="NormalTok"/>
        </w:rPr>
        <w:t xml:space="preserve">x_scaled[</w:t>
      </w:r>
      <w:r>
        <w:rPr>
          <w:rStyle w:val="OperatorTok"/>
        </w:rPr>
        <w:t xml:space="preserve">-</w:t>
      </w:r>
      <w:r>
        <w:rPr>
          <w:rStyle w:val="NormalTok"/>
        </w:rPr>
        <w:t xml:space="preserve">test_index,]</w:t>
      </w:r>
      <w:r>
        <w:br/>
      </w:r>
      <w:r>
        <w:rPr>
          <w:rStyle w:val="NormalTok"/>
        </w:rPr>
        <w:t xml:space="preserve">train_y &lt;-</w:t>
      </w:r>
      <w:r>
        <w:rPr>
          <w:rStyle w:val="StringTok"/>
        </w:rPr>
        <w:t xml:space="preserve"> </w:t>
      </w:r>
      <w:r>
        <w:rPr>
          <w:rStyle w:val="NormalTok"/>
        </w:rPr>
        <w:t xml:space="preserve">brca</w:t>
      </w:r>
      <w:r>
        <w:rPr>
          <w:rStyle w:val="OperatorTok"/>
        </w:rPr>
        <w:t xml:space="preserve">$</w:t>
      </w:r>
      <w:r>
        <w:rPr>
          <w:rStyle w:val="NormalTok"/>
        </w:rPr>
        <w:t xml:space="preserve">y[</w:t>
      </w:r>
      <w:r>
        <w:rPr>
          <w:rStyle w:val="OperatorTok"/>
        </w:rPr>
        <w:t xml:space="preserve">-</w:t>
      </w:r>
      <w:r>
        <w:rPr>
          <w:rStyle w:val="NormalTok"/>
        </w:rPr>
        <w:t xml:space="preserve">test_index]</w:t>
      </w:r>
    </w:p>
    <w:p>
      <w:pPr>
        <w:pStyle w:val="FirstParagraph"/>
      </w:pPr>
      <w:r>
        <w:t xml:space="preserve">You will be using these training and test sets throughout the exercises in Parts 3 and 4. Save your models as you go, because at the end, you’ll be asked to make an ensemble prediction and to compare the accuracy of the various models!</w:t>
      </w:r>
    </w:p>
    <w:p>
      <w:pPr>
        <w:numPr>
          <w:ilvl w:val="0"/>
          <w:numId w:val="1340"/>
        </w:numPr>
        <w:pStyle w:val="Compact"/>
      </w:pPr>
      <w:r>
        <w:t xml:space="preserve">Training and test sets</w:t>
      </w:r>
    </w:p>
    <w:p>
      <w:pPr>
        <w:pStyle w:val="FirstParagraph"/>
      </w:pPr>
      <w:r>
        <w:t xml:space="preserve">Check that the training and test sets have similar proportions of benign and malignant tumors.</w:t>
      </w:r>
    </w:p>
    <w:p>
      <w:pPr>
        <w:pStyle w:val="BodyText"/>
      </w:pPr>
      <w:r>
        <w:t xml:space="preserve">What proportion of the training set is benign?</w:t>
      </w:r>
    </w:p>
    <w:p>
      <w:pPr>
        <w:pStyle w:val="SourceCode"/>
      </w:pPr>
      <w:r>
        <w:rPr>
          <w:rStyle w:val="KeywordTok"/>
        </w:rPr>
        <w:t xml:space="preserve">mean</w:t>
      </w:r>
      <w:r>
        <w:rPr>
          <w:rStyle w:val="NormalTok"/>
        </w:rPr>
        <w:t xml:space="preserve">(train_y </w:t>
      </w:r>
      <w:r>
        <w:rPr>
          <w:rStyle w:val="OperatorTok"/>
        </w:rPr>
        <w:t xml:space="preserve">==</w:t>
      </w:r>
      <w:r>
        <w:rPr>
          <w:rStyle w:val="StringTok"/>
        </w:rPr>
        <w:t xml:space="preserve"> "B"</w:t>
      </w:r>
      <w:r>
        <w:rPr>
          <w:rStyle w:val="NormalTok"/>
        </w:rPr>
        <w:t xml:space="preserve">)</w:t>
      </w:r>
    </w:p>
    <w:p>
      <w:pPr>
        <w:pStyle w:val="SourceCode"/>
      </w:pPr>
      <w:r>
        <w:rPr>
          <w:rStyle w:val="VerbatimChar"/>
        </w:rPr>
        <w:t xml:space="preserve">## [1] 0.628</w:t>
      </w:r>
    </w:p>
    <w:p>
      <w:pPr>
        <w:pStyle w:val="FirstParagraph"/>
      </w:pPr>
      <w:r>
        <w:t xml:space="preserve">What proportion of the test set is benign?</w:t>
      </w:r>
    </w:p>
    <w:p>
      <w:pPr>
        <w:pStyle w:val="SourceCode"/>
      </w:pPr>
      <w:r>
        <w:rPr>
          <w:rStyle w:val="KeywordTok"/>
        </w:rPr>
        <w:t xml:space="preserve">mean</w:t>
      </w:r>
      <w:r>
        <w:rPr>
          <w:rStyle w:val="NormalTok"/>
        </w:rPr>
        <w:t xml:space="preserve">(test_y </w:t>
      </w:r>
      <w:r>
        <w:rPr>
          <w:rStyle w:val="OperatorTok"/>
        </w:rPr>
        <w:t xml:space="preserve">==</w:t>
      </w:r>
      <w:r>
        <w:rPr>
          <w:rStyle w:val="StringTok"/>
        </w:rPr>
        <w:t xml:space="preserve"> "B"</w:t>
      </w:r>
      <w:r>
        <w:rPr>
          <w:rStyle w:val="NormalTok"/>
        </w:rPr>
        <w:t xml:space="preserve">)</w:t>
      </w:r>
    </w:p>
    <w:p>
      <w:pPr>
        <w:pStyle w:val="SourceCode"/>
      </w:pPr>
      <w:r>
        <w:rPr>
          <w:rStyle w:val="VerbatimChar"/>
        </w:rPr>
        <w:t xml:space="preserve">## [1] 0.626</w:t>
      </w:r>
    </w:p>
    <w:p>
      <w:pPr>
        <w:pStyle w:val="FirstParagraph"/>
      </w:pPr>
      <w:r>
        <w:t xml:space="preserve">10a. K-means Clustering</w:t>
      </w:r>
    </w:p>
    <w:p>
      <w:pPr>
        <w:pStyle w:val="BodyText"/>
      </w:pPr>
      <w:r>
        <w:t xml:space="preserve">The</w:t>
      </w:r>
      <w:r>
        <w:t xml:space="preserve"> </w:t>
      </w:r>
      <w:r>
        <w:rPr>
          <w:rStyle w:val="VerbatimChar"/>
        </w:rPr>
        <w:t xml:space="preserve">predict_kmeans()</w:t>
      </w:r>
      <w:r>
        <w:t xml:space="preserve"> </w:t>
      </w:r>
      <w:r>
        <w:t xml:space="preserve">function defined here takes two arguments - a matrix of observations</w:t>
      </w:r>
      <w:r>
        <w:t xml:space="preserve"> </w:t>
      </w:r>
      <w:r>
        <w:rPr>
          <w:rStyle w:val="VerbatimChar"/>
        </w:rPr>
        <w:t xml:space="preserve">x</w:t>
      </w:r>
      <w:r>
        <w:t xml:space="preserve"> </w:t>
      </w:r>
      <w:r>
        <w:t xml:space="preserve">and a k-means object</w:t>
      </w:r>
      <w:r>
        <w:t xml:space="preserve"> </w:t>
      </w:r>
      <w:r>
        <w:rPr>
          <w:rStyle w:val="VerbatimChar"/>
        </w:rPr>
        <w:t xml:space="preserve">k</w:t>
      </w:r>
      <w:r>
        <w:t xml:space="preserve"> </w:t>
      </w:r>
      <w:r>
        <w:t xml:space="preserve">- and assigns each row of</w:t>
      </w:r>
      <w:r>
        <w:t xml:space="preserve"> </w:t>
      </w:r>
      <w:r>
        <w:rPr>
          <w:rStyle w:val="VerbatimChar"/>
        </w:rPr>
        <w:t xml:space="preserve">x</w:t>
      </w:r>
      <w:r>
        <w:t xml:space="preserve"> </w:t>
      </w:r>
      <w:r>
        <w:t xml:space="preserve">to a cluster from</w:t>
      </w:r>
      <w:r>
        <w:t xml:space="preserve"> </w:t>
      </w:r>
      <w:r>
        <w:rPr>
          <w:rStyle w:val="VerbatimChar"/>
        </w:rPr>
        <w:t xml:space="preserve">k</w:t>
      </w:r>
      <w:r>
        <w:t xml:space="preserve">.</w:t>
      </w:r>
    </w:p>
    <w:p>
      <w:pPr>
        <w:pStyle w:val="SourceCode"/>
      </w:pPr>
      <w:r>
        <w:rPr>
          <w:rStyle w:val="NormalTok"/>
        </w:rPr>
        <w:t xml:space="preserve">predict_kmeans &lt;-</w:t>
      </w:r>
      <w:r>
        <w:rPr>
          <w:rStyle w:val="StringTok"/>
        </w:rPr>
        <w:t xml:space="preserve"> </w:t>
      </w:r>
      <w:r>
        <w:rPr>
          <w:rStyle w:val="ControlFlowTok"/>
        </w:rPr>
        <w:t xml:space="preserve">function</w:t>
      </w:r>
      <w:r>
        <w:rPr>
          <w:rStyle w:val="NormalTok"/>
        </w:rPr>
        <w:t xml:space="preserve">(x, k) {</w:t>
      </w:r>
      <w:r>
        <w:br/>
      </w:r>
      <w:r>
        <w:rPr>
          <w:rStyle w:val="NormalTok"/>
        </w:rPr>
        <w:t xml:space="preserve">    centers &lt;-</w:t>
      </w:r>
      <w:r>
        <w:rPr>
          <w:rStyle w:val="StringTok"/>
        </w:rPr>
        <w:t xml:space="preserve"> </w:t>
      </w:r>
      <w:r>
        <w:rPr>
          <w:rStyle w:val="NormalTok"/>
        </w:rPr>
        <w:t xml:space="preserve">k</w:t>
      </w:r>
      <w:r>
        <w:rPr>
          <w:rStyle w:val="OperatorTok"/>
        </w:rPr>
        <w:t xml:space="preserve">$</w:t>
      </w:r>
      <w:r>
        <w:rPr>
          <w:rStyle w:val="NormalTok"/>
        </w:rPr>
        <w:t xml:space="preserve">centers    </w:t>
      </w:r>
      <w:r>
        <w:rPr>
          <w:rStyle w:val="CommentTok"/>
        </w:rPr>
        <w:t xml:space="preserve"># extract cluster centers</w:t>
      </w:r>
      <w:r>
        <w:br/>
      </w:r>
      <w:r>
        <w:rPr>
          <w:rStyle w:val="NormalTok"/>
        </w:rPr>
        <w:t xml:space="preserve">    </w:t>
      </w:r>
      <w:r>
        <w:rPr>
          <w:rStyle w:val="CommentTok"/>
        </w:rPr>
        <w:t xml:space="preserve"># calculate distance to cluster centers</w:t>
      </w:r>
      <w:r>
        <w:br/>
      </w:r>
      <w:r>
        <w:rPr>
          <w:rStyle w:val="NormalTok"/>
        </w:rPr>
        <w:t xml:space="preserve">    distances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(x), </w:t>
      </w:r>
      <w:r>
        <w:rPr>
          <w:rStyle w:val="ControlFlowTok"/>
        </w:rPr>
        <w:t xml:space="preserve">function</w:t>
      </w:r>
      <w:r>
        <w:rPr>
          <w:rStyle w:val="NormalTok"/>
        </w:rPr>
        <w:t xml:space="preserve">(i){</w:t>
      </w:r>
      <w:r>
        <w:br/>
      </w:r>
      <w:r>
        <w:rPr>
          <w:rStyle w:val="NormalTok"/>
        </w:rPr>
        <w:t xml:space="preserve">                        </w:t>
      </w:r>
      <w:r>
        <w:rPr>
          <w:rStyle w:val="KeywordTok"/>
        </w:rPr>
        <w:t xml:space="preserve">apply</w:t>
      </w:r>
      <w:r>
        <w:rPr>
          <w:rStyle w:val="NormalTok"/>
        </w:rPr>
        <w:t xml:space="preserve">(centers, </w:t>
      </w:r>
      <w:r>
        <w:rPr>
          <w:rStyle w:val="DecValTok"/>
        </w:rPr>
        <w:t xml:space="preserve">1</w:t>
      </w:r>
      <w:r>
        <w:rPr>
          <w:rStyle w:val="NormalTok"/>
        </w:rPr>
        <w:t xml:space="preserve">, </w:t>
      </w:r>
      <w:r>
        <w:rPr>
          <w:rStyle w:val="ControlFlowTok"/>
        </w:rPr>
        <w:t xml:space="preserve">function</w:t>
      </w:r>
      <w:r>
        <w:rPr>
          <w:rStyle w:val="NormalTok"/>
        </w:rPr>
        <w:t xml:space="preserve">(y) </w:t>
      </w:r>
      <w:r>
        <w:rPr>
          <w:rStyle w:val="KeywordTok"/>
        </w:rPr>
        <w:t xml:space="preserve">dist</w:t>
      </w:r>
      <w:r>
        <w:rPr>
          <w:rStyle w:val="NormalTok"/>
        </w:rPr>
        <w:t xml:space="preserve">(</w:t>
      </w:r>
      <w:r>
        <w:rPr>
          <w:rStyle w:val="KeywordTok"/>
        </w:rPr>
        <w:t xml:space="preserve">rbind</w:t>
      </w:r>
      <w:r>
        <w:rPr>
          <w:rStyle w:val="NormalTok"/>
        </w:rPr>
        <w:t xml:space="preserve">(x[i,], y)))</w:t>
      </w:r>
      <w:r>
        <w:br/>
      </w:r>
      <w:r>
        <w:rPr>
          <w:rStyle w:val="NormalTok"/>
        </w:rPr>
        <w:t xml:space="preserve">                 })</w:t>
      </w:r>
      <w:r>
        <w:br/>
      </w:r>
      <w:r>
        <w:rPr>
          <w:rStyle w:val="NormalTok"/>
        </w:rPr>
        <w:t xml:space="preserve">  </w:t>
      </w:r>
      <w:r>
        <w:rPr>
          <w:rStyle w:val="KeywordTok"/>
        </w:rPr>
        <w:t xml:space="preserve">max.col</w:t>
      </w:r>
      <w:r>
        <w:rPr>
          <w:rStyle w:val="NormalTok"/>
        </w:rPr>
        <w:t xml:space="preserve">(</w:t>
      </w:r>
      <w:r>
        <w:rPr>
          <w:rStyle w:val="OperatorTok"/>
        </w:rPr>
        <w:t xml:space="preserve">-</w:t>
      </w:r>
      <w:r>
        <w:rPr>
          <w:rStyle w:val="KeywordTok"/>
        </w:rPr>
        <w:t xml:space="preserve">t</w:t>
      </w:r>
      <w:r>
        <w:rPr>
          <w:rStyle w:val="NormalTok"/>
        </w:rPr>
        <w:t xml:space="preserve">(distances))  </w:t>
      </w:r>
      <w:r>
        <w:rPr>
          <w:rStyle w:val="CommentTok"/>
        </w:rPr>
        <w:t xml:space="preserve"># select cluster with min distance to center</w:t>
      </w:r>
      <w:r>
        <w:br/>
      </w:r>
      <w:r>
        <w:rPr>
          <w:rStyle w:val="NormalTok"/>
        </w:rPr>
        <w:t xml:space="preserve">}</w:t>
      </w:r>
    </w:p>
    <w:p>
      <w:pPr>
        <w:pStyle w:val="FirstParagraph"/>
      </w:pPr>
      <w:r>
        <w:t xml:space="preserve">Set the seed to 3. Perform k-means clustering on the training set with 2 centers and assign the output to</w:t>
      </w:r>
      <w:r>
        <w:t xml:space="preserve"> </w:t>
      </w:r>
      <w:r>
        <w:rPr>
          <w:rStyle w:val="VerbatimChar"/>
        </w:rPr>
        <w:t xml:space="preserve">k</w:t>
      </w:r>
      <w:r>
        <w:t xml:space="preserve">. Then use the</w:t>
      </w:r>
      <w:r>
        <w:t xml:space="preserve"> </w:t>
      </w:r>
      <w:r>
        <w:rPr>
          <w:rStyle w:val="VerbatimChar"/>
        </w:rPr>
        <w:t xml:space="preserve">predict_kmeans()</w:t>
      </w:r>
      <w:r>
        <w:t xml:space="preserve"> </w:t>
      </w:r>
      <w:r>
        <w:t xml:space="preserve">function to make predictions on the test set.</w:t>
      </w:r>
    </w:p>
    <w:p>
      <w:pPr>
        <w:pStyle w:val="BodyText"/>
      </w:pPr>
      <w:r>
        <w:t xml:space="preserve">What is the overall accuracy?</w:t>
      </w:r>
    </w:p>
    <w:p>
      <w:pPr>
        <w:pStyle w:val="SourceCode"/>
      </w:pPr>
      <w:r>
        <w:rPr>
          <w:rStyle w:val="CommentTok"/>
        </w:rPr>
        <w:t xml:space="preserve"># set.seed(3) if using R 3.5 or earlier</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NormalTok"/>
        </w:rPr>
        <w:t xml:space="preserve">k &lt;-</w:t>
      </w:r>
      <w:r>
        <w:rPr>
          <w:rStyle w:val="StringTok"/>
        </w:rPr>
        <w:t xml:space="preserve"> </w:t>
      </w:r>
      <w:r>
        <w:rPr>
          <w:rStyle w:val="KeywordTok"/>
        </w:rPr>
        <w:t xml:space="preserve">kmeans</w:t>
      </w:r>
      <w:r>
        <w:rPr>
          <w:rStyle w:val="NormalTok"/>
        </w:rPr>
        <w:t xml:space="preserve">(train_x, </w:t>
      </w:r>
      <w:r>
        <w:rPr>
          <w:rStyle w:val="DataTypeTok"/>
        </w:rPr>
        <w:t xml:space="preserve">centers =</w:t>
      </w:r>
      <w:r>
        <w:rPr>
          <w:rStyle w:val="NormalTok"/>
        </w:rPr>
        <w:t xml:space="preserve"> </w:t>
      </w:r>
      <w:r>
        <w:rPr>
          <w:rStyle w:val="DecValTok"/>
        </w:rPr>
        <w:t xml:space="preserve">2</w:t>
      </w:r>
      <w:r>
        <w:rPr>
          <w:rStyle w:val="NormalTok"/>
        </w:rPr>
        <w:t xml:space="preserve">)</w:t>
      </w:r>
      <w:r>
        <w:br/>
      </w:r>
      <w:r>
        <w:rPr>
          <w:rStyle w:val="NormalTok"/>
        </w:rPr>
        <w:t xml:space="preserve">kmeans_preds &lt;-</w:t>
      </w:r>
      <w:r>
        <w:rPr>
          <w:rStyle w:val="StringTok"/>
        </w:rPr>
        <w:t xml:space="preserve"> </w:t>
      </w:r>
      <w:r>
        <w:rPr>
          <w:rStyle w:val="KeywordTok"/>
        </w:rPr>
        <w:t xml:space="preserve">ifelse</w:t>
      </w:r>
      <w:r>
        <w:rPr>
          <w:rStyle w:val="NormalTok"/>
        </w:rPr>
        <w:t xml:space="preserve">(</w:t>
      </w:r>
      <w:r>
        <w:rPr>
          <w:rStyle w:val="KeywordTok"/>
        </w:rPr>
        <w:t xml:space="preserve">predict_kmeans</w:t>
      </w:r>
      <w:r>
        <w:rPr>
          <w:rStyle w:val="NormalTok"/>
        </w:rPr>
        <w:t xml:space="preserve">(test_x, k) </w:t>
      </w:r>
      <w:r>
        <w:rPr>
          <w:rStyle w:val="OperatorTok"/>
        </w:rPr>
        <w:t xml:space="preserve">==</w:t>
      </w:r>
      <w:r>
        <w:rPr>
          <w:rStyle w:val="StringTok"/>
        </w:rPr>
        <w:t xml:space="preserve"> </w:t>
      </w:r>
      <w:r>
        <w:rPr>
          <w:rStyle w:val="DecValTok"/>
        </w:rPr>
        <w:t xml:space="preserve">1</w:t>
      </w:r>
      <w:r>
        <w:rPr>
          <w:rStyle w:val="NormalTok"/>
        </w:rPr>
        <w:t xml:space="preserve">, </w:t>
      </w:r>
      <w:r>
        <w:rPr>
          <w:rStyle w:val="StringTok"/>
        </w:rPr>
        <w:t xml:space="preserve">"B"</w:t>
      </w:r>
      <w:r>
        <w:rPr>
          <w:rStyle w:val="NormalTok"/>
        </w:rPr>
        <w:t xml:space="preserve">, </w:t>
      </w:r>
      <w:r>
        <w:rPr>
          <w:rStyle w:val="StringTok"/>
        </w:rPr>
        <w:t xml:space="preserve">"M"</w:t>
      </w:r>
      <w:r>
        <w:rPr>
          <w:rStyle w:val="NormalTok"/>
        </w:rPr>
        <w:t xml:space="preserve">)</w:t>
      </w:r>
      <w:r>
        <w:br/>
      </w:r>
      <w:r>
        <w:rPr>
          <w:rStyle w:val="KeywordTok"/>
        </w:rPr>
        <w:t xml:space="preserve">mean</w:t>
      </w:r>
      <w:r>
        <w:rPr>
          <w:rStyle w:val="NormalTok"/>
        </w:rPr>
        <w:t xml:space="preserve">(kmeans_preds </w:t>
      </w:r>
      <w:r>
        <w:rPr>
          <w:rStyle w:val="OperatorTok"/>
        </w:rPr>
        <w:t xml:space="preserve">==</w:t>
      </w:r>
      <w:r>
        <w:rPr>
          <w:rStyle w:val="StringTok"/>
        </w:rPr>
        <w:t xml:space="preserve"> </w:t>
      </w:r>
      <w:r>
        <w:rPr>
          <w:rStyle w:val="NormalTok"/>
        </w:rPr>
        <w:t xml:space="preserve">test_y)</w:t>
      </w:r>
    </w:p>
    <w:p>
      <w:pPr>
        <w:pStyle w:val="SourceCode"/>
      </w:pPr>
      <w:r>
        <w:rPr>
          <w:rStyle w:val="VerbatimChar"/>
        </w:rPr>
        <w:t xml:space="preserve">## [1] 0.922</w:t>
      </w:r>
    </w:p>
    <w:p>
      <w:pPr>
        <w:pStyle w:val="FirstParagraph"/>
      </w:pPr>
      <w:r>
        <w:t xml:space="preserve">10b. K-means Clustering</w:t>
      </w:r>
    </w:p>
    <w:p>
      <w:pPr>
        <w:pStyle w:val="BodyText"/>
      </w:pPr>
      <w:r>
        <w:t xml:space="preserve">What proportion of benign tumors are correctly identified?</w:t>
      </w:r>
    </w:p>
    <w:p>
      <w:pPr>
        <w:pStyle w:val="SourceCode"/>
      </w:pPr>
      <w:r>
        <w:rPr>
          <w:rStyle w:val="KeywordTok"/>
        </w:rPr>
        <w:t xml:space="preserve">sensitivity</w:t>
      </w:r>
      <w:r>
        <w:rPr>
          <w:rStyle w:val="NormalTok"/>
        </w:rPr>
        <w:t xml:space="preserve">(</w:t>
      </w:r>
      <w:r>
        <w:rPr>
          <w:rStyle w:val="KeywordTok"/>
        </w:rPr>
        <w:t xml:space="preserve">factor</w:t>
      </w:r>
      <w:r>
        <w:rPr>
          <w:rStyle w:val="NormalTok"/>
        </w:rPr>
        <w:t xml:space="preserve">(kmeans_preds), test_y, </w:t>
      </w:r>
      <w:r>
        <w:rPr>
          <w:rStyle w:val="DataTypeTok"/>
        </w:rPr>
        <w:t xml:space="preserve">positive =</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 [1] 0.986</w:t>
      </w:r>
    </w:p>
    <w:p>
      <w:pPr>
        <w:pStyle w:val="FirstParagraph"/>
      </w:pPr>
      <w:r>
        <w:t xml:space="preserve">What proportion of malignant tumors are correctly identified?</w:t>
      </w:r>
    </w:p>
    <w:p>
      <w:pPr>
        <w:pStyle w:val="SourceCode"/>
      </w:pPr>
      <w:r>
        <w:rPr>
          <w:rStyle w:val="KeywordTok"/>
        </w:rPr>
        <w:t xml:space="preserve">sensitivity</w:t>
      </w:r>
      <w:r>
        <w:rPr>
          <w:rStyle w:val="NormalTok"/>
        </w:rPr>
        <w:t xml:space="preserve">(</w:t>
      </w:r>
      <w:r>
        <w:rPr>
          <w:rStyle w:val="KeywordTok"/>
        </w:rPr>
        <w:t xml:space="preserve">factor</w:t>
      </w:r>
      <w:r>
        <w:rPr>
          <w:rStyle w:val="NormalTok"/>
        </w:rPr>
        <w:t xml:space="preserve">(kmeans_preds), test_y, </w:t>
      </w:r>
      <w:r>
        <w:rPr>
          <w:rStyle w:val="DataTypeTok"/>
        </w:rPr>
        <w:t xml:space="preserve">positive =</w:t>
      </w:r>
      <w:r>
        <w:rPr>
          <w:rStyle w:val="NormalTok"/>
        </w:rPr>
        <w:t xml:space="preserve"> </w:t>
      </w:r>
      <w:r>
        <w:rPr>
          <w:rStyle w:val="StringTok"/>
        </w:rPr>
        <w:t xml:space="preserve">"M"</w:t>
      </w:r>
      <w:r>
        <w:rPr>
          <w:rStyle w:val="NormalTok"/>
        </w:rPr>
        <w:t xml:space="preserve">)</w:t>
      </w:r>
    </w:p>
    <w:p>
      <w:pPr>
        <w:pStyle w:val="SourceCode"/>
      </w:pPr>
      <w:r>
        <w:rPr>
          <w:rStyle w:val="VerbatimChar"/>
        </w:rPr>
        <w:t xml:space="preserve">## [1] 0.814</w:t>
      </w:r>
    </w:p>
    <w:p>
      <w:pPr>
        <w:numPr>
          <w:ilvl w:val="0"/>
          <w:numId w:val="1341"/>
        </w:numPr>
        <w:pStyle w:val="Compact"/>
      </w:pPr>
      <w:r>
        <w:t xml:space="preserve">Logistic regression model</w:t>
      </w:r>
    </w:p>
    <w:p>
      <w:pPr>
        <w:pStyle w:val="FirstParagraph"/>
      </w:pPr>
      <w:r>
        <w:t xml:space="preserve">Fit a logistic regression model on the training set with</w:t>
      </w:r>
      <w:r>
        <w:t xml:space="preserve"> </w:t>
      </w:r>
      <w:r>
        <w:rPr>
          <w:rStyle w:val="VerbatimChar"/>
        </w:rPr>
        <w:t xml:space="preserve">caret::train()</w:t>
      </w:r>
      <w:r>
        <w:t xml:space="preserve"> </w:t>
      </w:r>
      <w:r>
        <w:t xml:space="preserve">using all predictors. Ignore warnings about the algorithm not converging. Make predictions on the test set.</w:t>
      </w:r>
    </w:p>
    <w:p>
      <w:pPr>
        <w:pStyle w:val="BodyText"/>
      </w:pPr>
      <w:r>
        <w:t xml:space="preserve">What is the accuracy of the logistic regression model on the test set?</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(train_x, train_y, </w:t>
      </w:r>
      <w:r>
        <w:rPr>
          <w:rStyle w:val="DataTypeTok"/>
        </w:rPr>
        <w:t xml:space="preserve">method =</w:t>
      </w:r>
      <w:r>
        <w:rPr>
          <w:rStyle w:val="NormalTok"/>
        </w:rPr>
        <w:t xml:space="preserve"> </w:t>
      </w:r>
      <w:r>
        <w:rPr>
          <w:rStyle w:val="StringTok"/>
        </w:rPr>
        <w:t xml:space="preserve">"glm"</w:t>
      </w:r>
      <w:r>
        <w:rPr>
          <w:rStyle w:val="NormalTok"/>
        </w:rPr>
        <w:t xml:space="preserve">)</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VerbatimChar"/>
        </w:rPr>
        <w:t xml:space="preserve">## Warning: glm.fit: algorithm did not converge</w:t>
      </w:r>
    </w:p>
    <w:p>
      <w:pPr>
        <w:pStyle w:val="SourceCode"/>
      </w:pPr>
      <w:r>
        <w:rPr>
          <w:rStyle w:val="VerbatimChar"/>
        </w:rPr>
        <w:t xml:space="preserve">## Warning: glm.fit: fitted probabilities numerically 0 or 1 occurred</w:t>
      </w:r>
    </w:p>
    <w:p>
      <w:pPr>
        <w:pStyle w:val="SourceCode"/>
      </w:pPr>
      <w:r>
        <w:rPr>
          <w:rStyle w:val="NormalTok"/>
        </w:rPr>
        <w:t xml:space="preserve">glm_preds &lt;-</w:t>
      </w:r>
      <w:r>
        <w:rPr>
          <w:rStyle w:val="StringTok"/>
        </w:rPr>
        <w:t xml:space="preserve"> </w:t>
      </w:r>
      <w:r>
        <w:rPr>
          <w:rStyle w:val="KeywordTok"/>
        </w:rPr>
        <w:t xml:space="preserve">predict</w:t>
      </w:r>
      <w:r>
        <w:rPr>
          <w:rStyle w:val="NormalTok"/>
        </w:rPr>
        <w:t xml:space="preserve">(train_glm, test_x)</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test_y)</w:t>
      </w:r>
    </w:p>
    <w:p>
      <w:pPr>
        <w:pStyle w:val="SourceCode"/>
      </w:pPr>
      <w:r>
        <w:rPr>
          <w:rStyle w:val="VerbatimChar"/>
        </w:rPr>
        <w:t xml:space="preserve">## [1] 0.957</w:t>
      </w:r>
    </w:p>
    <w:p>
      <w:pPr>
        <w:numPr>
          <w:ilvl w:val="0"/>
          <w:numId w:val="1342"/>
        </w:numPr>
        <w:pStyle w:val="Compact"/>
      </w:pPr>
      <w:r>
        <w:t xml:space="preserve">LDA and QDA models</w:t>
      </w:r>
    </w:p>
    <w:p>
      <w:pPr>
        <w:pStyle w:val="FirstParagraph"/>
      </w:pPr>
      <w:r>
        <w:t xml:space="preserve">Train an LDA model and a QDA model on the training set. Make predictions on the test set using each model.</w:t>
      </w:r>
    </w:p>
    <w:p>
      <w:pPr>
        <w:pStyle w:val="BodyText"/>
      </w:pPr>
      <w:r>
        <w:t xml:space="preserve">What is the accuracy of the LDA model on the test set?</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(train_x, train_y,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test_x)</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test_y)</w:t>
      </w:r>
    </w:p>
    <w:p>
      <w:pPr>
        <w:pStyle w:val="SourceCode"/>
      </w:pPr>
      <w:r>
        <w:rPr>
          <w:rStyle w:val="VerbatimChar"/>
        </w:rPr>
        <w:t xml:space="preserve">## [1] 0.991</w:t>
      </w:r>
    </w:p>
    <w:p>
      <w:pPr>
        <w:pStyle w:val="FirstParagraph"/>
      </w:pPr>
      <w:r>
        <w:t xml:space="preserve">What is the accuracy of the QDA model on the test set?</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(train_x, train_y,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test_x)</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test_y)</w:t>
      </w:r>
    </w:p>
    <w:p>
      <w:pPr>
        <w:pStyle w:val="SourceCode"/>
      </w:pPr>
      <w:r>
        <w:rPr>
          <w:rStyle w:val="VerbatimChar"/>
        </w:rPr>
        <w:t xml:space="preserve">## [1] 0.957</w:t>
      </w:r>
    </w:p>
    <w:p>
      <w:pPr>
        <w:numPr>
          <w:ilvl w:val="0"/>
          <w:numId w:val="1343"/>
        </w:numPr>
        <w:pStyle w:val="Compact"/>
      </w:pPr>
      <w:r>
        <w:t xml:space="preserve">Loess model</w:t>
      </w:r>
    </w:p>
    <w:p>
      <w:pPr>
        <w:pStyle w:val="FirstParagraph"/>
      </w:pPr>
      <w:r>
        <w:t xml:space="preserve">Set the seed to 5, then fit a loess model on the training set with the</w:t>
      </w:r>
      <w:r>
        <w:t xml:space="preserve"> </w:t>
      </w:r>
      <w:r>
        <w:rPr>
          <w:b/>
        </w:rPr>
        <w:t xml:space="preserve">caret</w:t>
      </w:r>
      <w:r>
        <w:t xml:space="preserve"> </w:t>
      </w:r>
      <w:r>
        <w:t xml:space="preserve">package. You will need to install the</w:t>
      </w:r>
      <w:r>
        <w:t xml:space="preserve"> </w:t>
      </w:r>
      <w:r>
        <w:rPr>
          <w:b/>
        </w:rPr>
        <w:t xml:space="preserve">gam</w:t>
      </w:r>
      <w:r>
        <w:t xml:space="preserve"> </w:t>
      </w:r>
      <w:r>
        <w:t xml:space="preserve">package if you have not yet done so. Use the default tuning grid. This may take several minutes; ignore warnings. Generate predictions on the test set.</w:t>
      </w:r>
    </w:p>
    <w:p>
      <w:pPr>
        <w:pStyle w:val="BodyText"/>
      </w:pPr>
      <w:r>
        <w:t xml:space="preserve">What is the accuracy of the loess model on the test set?</w:t>
      </w:r>
      <w:r>
        <w:t xml:space="preserve"> </w:t>
      </w:r>
      <w:r>
        <w:rPr>
          <w:rStyle w:val="VerbatimChar"/>
        </w:rPr>
        <w:t xml:space="preserve">0.983</w:t>
      </w:r>
    </w:p>
    <w:p>
      <w:pPr>
        <w:pStyle w:val="SourceCode"/>
      </w:pPr>
      <w:r>
        <w:rPr>
          <w:rStyle w:val="CommentTok"/>
        </w:rPr>
        <w:t xml:space="preserve"># set.seed(5)</w:t>
      </w:r>
      <w:r>
        <w:br/>
      </w:r>
      <w:r>
        <w:rPr>
          <w:rStyle w:val="KeywordTok"/>
        </w:rPr>
        <w:t xml:space="preserve">set.seed</w:t>
      </w:r>
      <w:r>
        <w:rPr>
          <w:rStyle w:val="NormalTok"/>
        </w:rPr>
        <w:t xml:space="preserve">(</w:t>
      </w:r>
      <w:r>
        <w:rPr>
          <w:rStyle w:val="DecValTok"/>
        </w:rPr>
        <w:t xml:space="preserve">5</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r>
        <w:br/>
      </w:r>
      <w:r>
        <w:rPr>
          <w:rStyle w:val="NormalTok"/>
        </w:rPr>
        <w:t xml:space="preserve">train_loess &lt;-</w:t>
      </w:r>
      <w:r>
        <w:rPr>
          <w:rStyle w:val="StringTok"/>
        </w:rPr>
        <w:t xml:space="preserve"> </w:t>
      </w:r>
      <w:r>
        <w:rPr>
          <w:rStyle w:val="KeywordTok"/>
        </w:rPr>
        <w:t xml:space="preserve">train</w:t>
      </w:r>
      <w:r>
        <w:rPr>
          <w:rStyle w:val="NormalTok"/>
        </w:rPr>
        <w:t xml:space="preserve">(train_x, train_y,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loess_preds &lt;-</w:t>
      </w:r>
      <w:r>
        <w:rPr>
          <w:rStyle w:val="StringTok"/>
        </w:rPr>
        <w:t xml:space="preserve"> </w:t>
      </w:r>
      <w:r>
        <w:rPr>
          <w:rStyle w:val="KeywordTok"/>
        </w:rPr>
        <w:t xml:space="preserve">predict</w:t>
      </w:r>
      <w:r>
        <w:rPr>
          <w:rStyle w:val="NormalTok"/>
        </w:rPr>
        <w:t xml:space="preserve">(train_loess, test_x)</w:t>
      </w:r>
      <w:r>
        <w:br/>
      </w:r>
      <w:r>
        <w:rPr>
          <w:rStyle w:val="KeywordTok"/>
        </w:rPr>
        <w:t xml:space="preserve">mean</w:t>
      </w:r>
      <w:r>
        <w:rPr>
          <w:rStyle w:val="NormalTok"/>
        </w:rPr>
        <w:t xml:space="preserve">(loess_preds </w:t>
      </w:r>
      <w:r>
        <w:rPr>
          <w:rStyle w:val="OperatorTok"/>
        </w:rPr>
        <w:t xml:space="preserve">==</w:t>
      </w:r>
      <w:r>
        <w:rPr>
          <w:rStyle w:val="StringTok"/>
        </w:rPr>
        <w:t xml:space="preserve"> </w:t>
      </w:r>
      <w:r>
        <w:rPr>
          <w:rStyle w:val="NormalTok"/>
        </w:rPr>
        <w:t xml:space="preserve">test_y)</w:t>
      </w:r>
    </w:p>
    <w:bookmarkEnd w:id="363"/>
    <w:bookmarkEnd w:id="3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1"/>
  </w:num>
  <w:num w:numId="1296">
    <w:abstractNumId w:val="991"/>
  </w:num>
  <w:num w:numId="1297">
    <w:abstractNumId w:val="991"/>
  </w:num>
  <w:num w:numId="12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00">
    <w:abstractNumId w:val="991"/>
  </w:num>
  <w:num w:numId="13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02">
    <w:abstractNumId w:val="991"/>
  </w:num>
  <w:num w:numId="13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04">
    <w:abstractNumId w:val="991"/>
  </w:num>
  <w:num w:numId="13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3">
    <w:abstractNumId w:val="991"/>
  </w:num>
  <w:num w:numId="13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1"/>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1"/>
  </w:num>
  <w:num w:numId="13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8">
    <w:abstractNumId w:val="991"/>
  </w:num>
  <w:num w:numId="1329">
    <w:abstractNumId w:val="991"/>
  </w:num>
  <w:num w:numId="1330">
    <w:abstractNumId w:val="991"/>
  </w:num>
  <w:num w:numId="1331">
    <w:abstractNumId w:val="991"/>
  </w:num>
  <w:num w:numId="1332">
    <w:abstractNumId w:val="991"/>
  </w:num>
  <w:num w:numId="13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4">
    <w:abstractNumId w:val="991"/>
  </w:num>
  <w:num w:numId="133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7">
    <w:abstractNumId w:val="991"/>
  </w:num>
  <w:num w:numId="13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39">
    <w:abstractNumId w:val="991"/>
  </w:num>
  <w:num w:numId="134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4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4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4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2021-01-14T14:38:28Z</dcterms:created>
  <dcterms:modified xsi:type="dcterms:W3CDTF">2021-01-14T14:38:28Z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